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760A" w14:textId="77777777" w:rsidR="007567E3" w:rsidRPr="00C53582" w:rsidRDefault="007567E3" w:rsidP="00113E79">
      <w:pPr>
        <w:rPr>
          <w:noProof/>
          <w:sz w:val="22"/>
          <w:szCs w:val="22"/>
        </w:rPr>
      </w:pPr>
    </w:p>
    <w:p w14:paraId="21422F28" w14:textId="64A5FBA5" w:rsidR="00A269AA" w:rsidRDefault="00A269AA" w:rsidP="00113E79">
      <w:pPr>
        <w:rPr>
          <w:noProof/>
        </w:rPr>
      </w:pPr>
    </w:p>
    <w:p w14:paraId="206D3646" w14:textId="77777777" w:rsidR="00DA47CC" w:rsidRPr="00DA47CC" w:rsidRDefault="00DA47CC" w:rsidP="00DA47CC">
      <w:pPr>
        <w:tabs>
          <w:tab w:val="clear" w:pos="851"/>
          <w:tab w:val="clear" w:pos="4536"/>
          <w:tab w:val="clear" w:pos="9072"/>
        </w:tabs>
        <w:rPr>
          <w:b/>
          <w:color w:val="auto"/>
          <w:sz w:val="22"/>
          <w:szCs w:val="22"/>
          <w:lang w:val="sr-Cyrl-CS" w:eastAsia="en-US"/>
        </w:rPr>
      </w:pPr>
      <w:r w:rsidRPr="00DA47CC">
        <w:rPr>
          <w:b/>
          <w:color w:val="auto"/>
          <w:sz w:val="22"/>
          <w:szCs w:val="22"/>
          <w:lang w:val="sr-Cyrl-CS" w:eastAsia="en-US"/>
        </w:rPr>
        <w:t>Република Србија</w:t>
      </w:r>
    </w:p>
    <w:p w14:paraId="18C7DBA5" w14:textId="77777777" w:rsidR="00DA47CC" w:rsidRPr="00DA47CC" w:rsidRDefault="00DA47CC" w:rsidP="00DA47CC">
      <w:pPr>
        <w:tabs>
          <w:tab w:val="clear" w:pos="851"/>
          <w:tab w:val="clear" w:pos="4536"/>
          <w:tab w:val="clear" w:pos="9072"/>
        </w:tabs>
        <w:rPr>
          <w:b/>
          <w:color w:val="auto"/>
          <w:sz w:val="22"/>
          <w:szCs w:val="22"/>
          <w:lang w:val="sr-Cyrl-CS" w:eastAsia="en-US"/>
        </w:rPr>
      </w:pPr>
      <w:r w:rsidRPr="00DA47CC">
        <w:rPr>
          <w:b/>
          <w:color w:val="auto"/>
          <w:sz w:val="22"/>
          <w:szCs w:val="22"/>
          <w:lang w:val="sr-Cyrl-CS" w:eastAsia="en-US"/>
        </w:rPr>
        <w:t>ОШ „</w:t>
      </w:r>
      <w:r w:rsidRPr="00DA47CC">
        <w:rPr>
          <w:b/>
          <w:color w:val="auto"/>
          <w:sz w:val="22"/>
          <w:szCs w:val="22"/>
          <w:lang w:eastAsia="en-US"/>
        </w:rPr>
        <w:t>Петар Лековић</w:t>
      </w:r>
      <w:r w:rsidRPr="00DA47CC">
        <w:rPr>
          <w:b/>
          <w:color w:val="auto"/>
          <w:sz w:val="22"/>
          <w:szCs w:val="22"/>
          <w:lang w:val="sr-Cyrl-CS" w:eastAsia="en-US"/>
        </w:rPr>
        <w:t>“</w:t>
      </w:r>
    </w:p>
    <w:p w14:paraId="464215F8" w14:textId="501099CA" w:rsidR="00DA47CC" w:rsidRPr="00DA47CC" w:rsidRDefault="00DA47CC" w:rsidP="00DA47CC">
      <w:pPr>
        <w:tabs>
          <w:tab w:val="clear" w:pos="851"/>
          <w:tab w:val="clear" w:pos="4536"/>
          <w:tab w:val="clear" w:pos="9072"/>
        </w:tabs>
        <w:rPr>
          <w:b/>
          <w:color w:val="auto"/>
          <w:sz w:val="22"/>
          <w:szCs w:val="22"/>
          <w:lang w:eastAsia="en-US"/>
        </w:rPr>
      </w:pPr>
      <w:r w:rsidRPr="00DA47CC">
        <w:rPr>
          <w:b/>
          <w:color w:val="auto"/>
          <w:sz w:val="22"/>
          <w:szCs w:val="22"/>
          <w:lang w:val="sr-Cyrl-CS" w:eastAsia="en-US"/>
        </w:rPr>
        <w:t>Број:</w:t>
      </w:r>
      <w:r w:rsidRPr="00DA47CC">
        <w:rPr>
          <w:b/>
          <w:color w:val="auto"/>
          <w:sz w:val="22"/>
          <w:szCs w:val="22"/>
          <w:lang w:eastAsia="en-US"/>
        </w:rPr>
        <w:t xml:space="preserve"> </w:t>
      </w:r>
      <w:r w:rsidR="00495EF4">
        <w:rPr>
          <w:b/>
          <w:color w:val="auto"/>
          <w:sz w:val="22"/>
          <w:szCs w:val="22"/>
          <w:lang w:eastAsia="en-US"/>
        </w:rPr>
        <w:t>941/13</w:t>
      </w:r>
    </w:p>
    <w:p w14:paraId="70519A71" w14:textId="38C0D83B" w:rsidR="00DA47CC" w:rsidRPr="00DA47CC" w:rsidRDefault="00DA47CC" w:rsidP="00DA47CC">
      <w:pPr>
        <w:tabs>
          <w:tab w:val="clear" w:pos="851"/>
          <w:tab w:val="clear" w:pos="4536"/>
          <w:tab w:val="clear" w:pos="9072"/>
        </w:tabs>
        <w:rPr>
          <w:b/>
          <w:color w:val="auto"/>
          <w:sz w:val="22"/>
          <w:szCs w:val="22"/>
          <w:lang w:val="sr-Cyrl-RS" w:eastAsia="en-US"/>
        </w:rPr>
      </w:pPr>
      <w:r w:rsidRPr="00DA47CC">
        <w:rPr>
          <w:b/>
          <w:color w:val="auto"/>
          <w:sz w:val="22"/>
          <w:szCs w:val="22"/>
          <w:lang w:eastAsia="en-US"/>
        </w:rPr>
        <w:t>Датум:</w:t>
      </w:r>
      <w:r w:rsidR="00DE7CF5">
        <w:rPr>
          <w:b/>
          <w:color w:val="auto"/>
          <w:sz w:val="22"/>
          <w:szCs w:val="22"/>
          <w:lang w:val="sr-Cyrl-RS" w:eastAsia="en-US"/>
        </w:rPr>
        <w:t xml:space="preserve"> 15.09.2022.</w:t>
      </w:r>
    </w:p>
    <w:p w14:paraId="059EC89B" w14:textId="77777777" w:rsidR="00DA47CC" w:rsidRPr="00DA47CC" w:rsidRDefault="00DA47CC" w:rsidP="00DA47CC">
      <w:pPr>
        <w:tabs>
          <w:tab w:val="clear" w:pos="851"/>
          <w:tab w:val="clear" w:pos="4536"/>
          <w:tab w:val="clear" w:pos="9072"/>
        </w:tabs>
        <w:rPr>
          <w:b/>
          <w:color w:val="auto"/>
          <w:sz w:val="22"/>
          <w:szCs w:val="22"/>
          <w:lang w:val="sr-Cyrl-CS" w:eastAsia="en-US"/>
        </w:rPr>
      </w:pPr>
      <w:r w:rsidRPr="00DA47CC">
        <w:rPr>
          <w:b/>
          <w:color w:val="auto"/>
          <w:sz w:val="22"/>
          <w:szCs w:val="22"/>
          <w:lang w:val="sr-Cyrl-CS" w:eastAsia="en-US"/>
        </w:rPr>
        <w:t>П О Ж Е Г А</w:t>
      </w:r>
    </w:p>
    <w:p w14:paraId="54BFA1B5" w14:textId="77777777" w:rsidR="00A269AA" w:rsidRDefault="00A269AA" w:rsidP="00113E79">
      <w:pPr>
        <w:rPr>
          <w:noProof/>
        </w:rPr>
      </w:pPr>
    </w:p>
    <w:p w14:paraId="56AB6E5A" w14:textId="77777777" w:rsidR="00A269AA" w:rsidRDefault="00A269AA" w:rsidP="00113E79">
      <w:pPr>
        <w:rPr>
          <w:noProof/>
        </w:rPr>
      </w:pPr>
    </w:p>
    <w:p w14:paraId="09B5451F" w14:textId="77777777" w:rsidR="00A269AA" w:rsidRDefault="00A269AA" w:rsidP="00113E79">
      <w:pPr>
        <w:rPr>
          <w:noProof/>
        </w:rPr>
      </w:pPr>
    </w:p>
    <w:p w14:paraId="0A296240" w14:textId="3D848284" w:rsidR="00113E79" w:rsidRPr="00113E79" w:rsidRDefault="00113E79" w:rsidP="00113E79">
      <w:r w:rsidRPr="00113E79">
        <w:rPr>
          <w:noProof/>
          <w:lang w:val="sr-Cyrl-CS"/>
        </w:rPr>
        <w:t>На основу члана</w:t>
      </w:r>
      <w:r w:rsidRPr="00113E79">
        <w:rPr>
          <w:noProof/>
        </w:rPr>
        <w:t xml:space="preserve"> 126</w:t>
      </w:r>
      <w:r w:rsidRPr="00113E79">
        <w:rPr>
          <w:noProof/>
          <w:lang w:val="sr-Cyrl-CS"/>
        </w:rPr>
        <w:t xml:space="preserve">. став </w:t>
      </w:r>
      <w:r w:rsidRPr="00113E79">
        <w:rPr>
          <w:noProof/>
        </w:rPr>
        <w:t>4</w:t>
      </w:r>
      <w:r w:rsidRPr="00113E79">
        <w:rPr>
          <w:noProof/>
          <w:lang w:val="sr-Cyrl-CS"/>
        </w:rPr>
        <w:t>. тачка 1</w:t>
      </w:r>
      <w:r w:rsidRPr="00113E79">
        <w:rPr>
          <w:noProof/>
        </w:rPr>
        <w:t>9</w:t>
      </w:r>
      <w:r w:rsidRPr="00113E79">
        <w:rPr>
          <w:noProof/>
          <w:lang w:val="sr-Cyrl-CS"/>
        </w:rPr>
        <w:t>) Закона о основама система образовања и васпитања (</w:t>
      </w:r>
      <w:r w:rsidRPr="00113E79">
        <w:rPr>
          <w:noProof/>
        </w:rPr>
        <w:t>„</w:t>
      </w:r>
      <w:r w:rsidRPr="00113E79">
        <w:rPr>
          <w:noProof/>
          <w:lang w:val="sr-Cyrl-CS"/>
        </w:rPr>
        <w:t>Сл. гласник РС</w:t>
      </w:r>
      <w:r w:rsidRPr="00113E79">
        <w:rPr>
          <w:noProof/>
        </w:rPr>
        <w:t>”</w:t>
      </w:r>
      <w:r w:rsidRPr="00113E79">
        <w:rPr>
          <w:noProof/>
          <w:lang w:val="sr-Cyrl-CS"/>
        </w:rPr>
        <w:t xml:space="preserve">, бр. </w:t>
      </w:r>
      <w:r w:rsidRPr="00113E79">
        <w:rPr>
          <w:noProof/>
        </w:rPr>
        <w:t>88/17, 27/18</w:t>
      </w:r>
      <w:r w:rsidR="00DA47CC">
        <w:rPr>
          <w:noProof/>
        </w:rPr>
        <w:t xml:space="preserve">, </w:t>
      </w:r>
      <w:r w:rsidRPr="00113E79">
        <w:rPr>
          <w:noProof/>
        </w:rPr>
        <w:t>10/19</w:t>
      </w:r>
      <w:r w:rsidR="00DA47CC">
        <w:rPr>
          <w:noProof/>
          <w:lang w:val="sr-Cyrl-RS"/>
        </w:rPr>
        <w:t>, 6/20 и 129/21</w:t>
      </w:r>
      <w:r w:rsidRPr="00113E79">
        <w:rPr>
          <w:noProof/>
          <w:lang w:val="sr-Cyrl-CS"/>
        </w:rPr>
        <w:t>)</w:t>
      </w:r>
      <w:r w:rsidRPr="00113E79">
        <w:rPr>
          <w:noProof/>
        </w:rPr>
        <w:t>, члана</w:t>
      </w:r>
      <w:r w:rsidRPr="00113E79">
        <w:rPr>
          <w:noProof/>
          <w:lang w:val="sr-Cyrl-CS"/>
        </w:rPr>
        <w:t xml:space="preserve">  24. Закона о раду (</w:t>
      </w:r>
      <w:r w:rsidRPr="00113E79">
        <w:rPr>
          <w:noProof/>
        </w:rPr>
        <w:t>„</w:t>
      </w:r>
      <w:r w:rsidRPr="00113E79">
        <w:rPr>
          <w:noProof/>
          <w:lang w:val="sr-Cyrl-CS"/>
        </w:rPr>
        <w:t>Сл. гласник РС</w:t>
      </w:r>
      <w:r w:rsidRPr="00113E79">
        <w:rPr>
          <w:noProof/>
        </w:rPr>
        <w:t>”</w:t>
      </w:r>
      <w:r w:rsidRPr="00113E79">
        <w:rPr>
          <w:noProof/>
          <w:lang w:val="sr-Cyrl-CS"/>
        </w:rPr>
        <w:t>, бр. 24/05, 61/05, 54/09, 32/13, 75/14, 13/17</w:t>
      </w:r>
      <w:r w:rsidR="00DA47CC">
        <w:rPr>
          <w:noProof/>
          <w:lang w:val="sr-Cyrl-CS"/>
        </w:rPr>
        <w:t xml:space="preserve">, </w:t>
      </w:r>
      <w:r w:rsidRPr="00113E79">
        <w:rPr>
          <w:noProof/>
          <w:lang w:val="sr-Cyrl-CS"/>
        </w:rPr>
        <w:t>113/17</w:t>
      </w:r>
      <w:r w:rsidR="00DA47CC">
        <w:rPr>
          <w:noProof/>
          <w:lang w:val="sr-Cyrl-CS"/>
        </w:rPr>
        <w:t xml:space="preserve"> и  95/18</w:t>
      </w:r>
      <w:r w:rsidRPr="00113E79">
        <w:rPr>
          <w:noProof/>
          <w:lang w:val="sr-Cyrl-CS"/>
        </w:rPr>
        <w:t>), члана 30. став 1. Закона о запосленима у јавним службама („Службени гласник РС” бр. 95/18</w:t>
      </w:r>
      <w:r w:rsidR="00DA47CC">
        <w:rPr>
          <w:noProof/>
          <w:lang w:val="sr-Cyrl-CS"/>
        </w:rPr>
        <w:t xml:space="preserve"> и 86/19</w:t>
      </w:r>
      <w:r w:rsidRPr="00113E79">
        <w:rPr>
          <w:noProof/>
          <w:lang w:val="sr-Cyrl-CS"/>
        </w:rPr>
        <w:t>), а у складу са Уредбом о изменама и допунама Уредбе о Kаталогу радних места запослених у јавним службама и другим организацијама у јавном сектору („Службени гласник РС”, бр. 81/17, 6/2018 и 43/18)</w:t>
      </w:r>
      <w:r w:rsidR="00DA47CC">
        <w:rPr>
          <w:noProof/>
          <w:lang w:val="sr-Cyrl-CS"/>
        </w:rPr>
        <w:t xml:space="preserve">, </w:t>
      </w:r>
      <w:r w:rsidR="0093572B">
        <w:rPr>
          <w:noProof/>
          <w:lang w:val="sr-Cyrl-CS"/>
        </w:rPr>
        <w:t>директор Школе, дана</w:t>
      </w:r>
      <w:r w:rsidR="00C92147">
        <w:rPr>
          <w:noProof/>
          <w:lang w:val="ru-RU"/>
        </w:rPr>
        <w:t xml:space="preserve"> 1</w:t>
      </w:r>
      <w:r w:rsidR="00DA47CC">
        <w:rPr>
          <w:noProof/>
          <w:lang w:val="ru-RU"/>
        </w:rPr>
        <w:t>5.09.2022</w:t>
      </w:r>
      <w:r w:rsidRPr="00113E79">
        <w:rPr>
          <w:noProof/>
          <w:lang w:val="ru-RU"/>
        </w:rPr>
        <w:t xml:space="preserve">. </w:t>
      </w:r>
      <w:r w:rsidRPr="00113E79">
        <w:rPr>
          <w:noProof/>
          <w:lang w:val="sr-Cyrl-CS"/>
        </w:rPr>
        <w:t xml:space="preserve">године донео је </w:t>
      </w:r>
      <w:r w:rsidRPr="00113E79">
        <w:rPr>
          <w:lang w:val="sr-Cyrl-CS"/>
        </w:rPr>
        <w:t xml:space="preserve"> </w:t>
      </w:r>
    </w:p>
    <w:p w14:paraId="70AAD643" w14:textId="77777777" w:rsidR="00113E79" w:rsidRPr="00113E79" w:rsidRDefault="00113E79" w:rsidP="00113E79">
      <w:pPr>
        <w:rPr>
          <w:noProof/>
        </w:rPr>
      </w:pPr>
    </w:p>
    <w:p w14:paraId="64EABE33" w14:textId="77777777" w:rsidR="00113E79" w:rsidRPr="00113E79" w:rsidRDefault="00113E79" w:rsidP="00A269AA">
      <w:pPr>
        <w:jc w:val="center"/>
      </w:pPr>
      <w:r w:rsidRPr="00113E79">
        <w:rPr>
          <w:lang w:val="sr-Latn-CS"/>
        </w:rPr>
        <w:t>ПРАВИЛНИК  O</w:t>
      </w:r>
    </w:p>
    <w:p w14:paraId="1C8FA018" w14:textId="77777777" w:rsidR="00113E79" w:rsidRPr="00113E79" w:rsidRDefault="00113E79" w:rsidP="00A269AA">
      <w:pPr>
        <w:jc w:val="center"/>
        <w:rPr>
          <w:i/>
          <w:u w:val="single"/>
          <w:lang w:val="sr-Latn-CS"/>
        </w:rPr>
      </w:pPr>
      <w:r w:rsidRPr="00113E79">
        <w:rPr>
          <w:lang w:val="sr-Latn-CS"/>
        </w:rPr>
        <w:t>ИЗМЕНИ ПРАВИЛНИКА</w:t>
      </w:r>
      <w:r w:rsidRPr="00113E79">
        <w:rPr>
          <w:lang w:val="sr-Latn-CS"/>
        </w:rPr>
        <w:br/>
        <w:t>О ОРГАНИЗАЦИЈИ И СИСТЕМАТИЗАЦИЈИ ПОСЛОВА У</w:t>
      </w:r>
    </w:p>
    <w:p w14:paraId="4CFD6BF8" w14:textId="757F176B" w:rsidR="00113E79" w:rsidRPr="00DE7CF5" w:rsidRDefault="00DE7CF5" w:rsidP="00A269AA">
      <w:pPr>
        <w:jc w:val="center"/>
        <w:rPr>
          <w:lang w:val="sr-Cyrl-RS"/>
        </w:rPr>
      </w:pPr>
      <w:r>
        <w:rPr>
          <w:lang w:val="sr-Cyrl-RS"/>
        </w:rPr>
        <w:t>ОШ „ПЕТАР ЛЕКОВИЋ“ ПОЖЕГА</w:t>
      </w:r>
    </w:p>
    <w:p w14:paraId="3123EC3A" w14:textId="77777777" w:rsidR="00113E79" w:rsidRPr="00113E79" w:rsidRDefault="00113E79" w:rsidP="00113E79"/>
    <w:p w14:paraId="4A2A2C76" w14:textId="77777777" w:rsidR="00113E79" w:rsidRPr="00753FFD" w:rsidRDefault="00113E79" w:rsidP="00753FFD">
      <w:pPr>
        <w:jc w:val="center"/>
        <w:rPr>
          <w:b/>
        </w:rPr>
      </w:pPr>
      <w:r w:rsidRPr="00753FFD">
        <w:rPr>
          <w:b/>
        </w:rPr>
        <w:t>Члан 1.</w:t>
      </w:r>
    </w:p>
    <w:p w14:paraId="4EF877F8" w14:textId="77777777" w:rsidR="00113E79" w:rsidRPr="00113E79" w:rsidRDefault="00113E79" w:rsidP="00113E79"/>
    <w:p w14:paraId="2D1F3B6A" w14:textId="34A80701" w:rsidR="00113E79" w:rsidRDefault="00113E79" w:rsidP="00113E79">
      <w:r w:rsidRPr="00113E79">
        <w:t xml:space="preserve">Мења се члан </w:t>
      </w:r>
      <w:r w:rsidR="00E232AB">
        <w:rPr>
          <w:lang w:val="sr-Cyrl-RS"/>
        </w:rPr>
        <w:t>66</w:t>
      </w:r>
      <w:r>
        <w:t>.</w:t>
      </w:r>
      <w:r w:rsidRPr="00113E79">
        <w:t xml:space="preserve"> „Број извршилаца“ :</w:t>
      </w:r>
    </w:p>
    <w:p w14:paraId="22370E94" w14:textId="77777777" w:rsidR="00753FFD" w:rsidRDefault="00753FFD" w:rsidP="00113E79">
      <w:r>
        <w:t>после поднаслова „Табеларни приказ броја извршилаца“ уместо следеће табеле:</w:t>
      </w:r>
    </w:p>
    <w:p w14:paraId="3536F8AA" w14:textId="77777777" w:rsidR="00753FFD" w:rsidRDefault="00753FFD" w:rsidP="00113E79"/>
    <w:p w14:paraId="783819B6" w14:textId="77777777" w:rsidR="005635FA" w:rsidRPr="005635FA" w:rsidRDefault="005635FA" w:rsidP="005635FA">
      <w:pPr>
        <w:tabs>
          <w:tab w:val="clear" w:pos="851"/>
          <w:tab w:val="clear" w:pos="4536"/>
          <w:tab w:val="clear" w:pos="9072"/>
        </w:tabs>
        <w:spacing w:line="276" w:lineRule="auto"/>
        <w:jc w:val="center"/>
        <w:rPr>
          <w:rFonts w:ascii="Arial" w:eastAsiaTheme="minorEastAsia" w:hAnsi="Arial" w:cs="Arial"/>
          <w:b/>
          <w:noProof/>
          <w:color w:val="auto"/>
          <w:sz w:val="22"/>
          <w:szCs w:val="22"/>
          <w:lang w:val="sr-Cyrl-CS" w:eastAsia="en-US"/>
        </w:rPr>
      </w:pPr>
      <w:r w:rsidRPr="005635FA">
        <w:rPr>
          <w:rFonts w:ascii="Arial" w:eastAsiaTheme="minorEastAsia" w:hAnsi="Arial" w:cs="Arial"/>
          <w:b/>
          <w:noProof/>
          <w:color w:val="auto"/>
          <w:sz w:val="22"/>
          <w:szCs w:val="22"/>
          <w:lang w:val="sr-Cyrl-CS" w:eastAsia="en-US"/>
        </w:rPr>
        <w:t>Члан 66</w:t>
      </w:r>
    </w:p>
    <w:p w14:paraId="1B3F5C12" w14:textId="77777777" w:rsidR="005635FA" w:rsidRPr="005635FA" w:rsidRDefault="005635FA" w:rsidP="005635FA">
      <w:pPr>
        <w:tabs>
          <w:tab w:val="clear" w:pos="851"/>
          <w:tab w:val="clear" w:pos="4536"/>
          <w:tab w:val="clear" w:pos="9072"/>
        </w:tabs>
        <w:spacing w:line="276" w:lineRule="auto"/>
        <w:jc w:val="center"/>
        <w:rPr>
          <w:rFonts w:ascii="Arial" w:eastAsiaTheme="minorEastAsia" w:hAnsi="Arial" w:cs="Arial"/>
          <w:noProof/>
          <w:color w:val="auto"/>
          <w:sz w:val="22"/>
          <w:szCs w:val="22"/>
          <w:lang w:val="sr-Cyrl-CS" w:eastAsia="en-US"/>
        </w:rPr>
      </w:pPr>
      <w:r w:rsidRPr="005635FA">
        <w:rPr>
          <w:rFonts w:ascii="Arial" w:eastAsiaTheme="minorEastAsia" w:hAnsi="Arial" w:cs="Arial"/>
          <w:noProof/>
          <w:color w:val="auto"/>
          <w:sz w:val="22"/>
          <w:szCs w:val="22"/>
          <w:lang w:val="sr-Cyrl-CS" w:eastAsia="en-US"/>
        </w:rPr>
        <w:t>Табеларни приказ броја извршилаца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4"/>
        <w:gridCol w:w="5703"/>
        <w:gridCol w:w="2595"/>
      </w:tblGrid>
      <w:tr w:rsidR="005635FA" w:rsidRPr="005635FA" w14:paraId="65A0948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93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Редни 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D0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НАЗИВ РАДНОГ МЕСТА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020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Број извршилаца у шк. 2021/2022. години</w:t>
            </w:r>
          </w:p>
        </w:tc>
      </w:tr>
      <w:tr w:rsidR="005635FA" w:rsidRPr="005635FA" w14:paraId="722309E5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C5A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57B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Директор школе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A84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1  </w:t>
            </w:r>
          </w:p>
        </w:tc>
      </w:tr>
      <w:tr w:rsidR="005635FA" w:rsidRPr="005635FA" w14:paraId="57729C2C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E44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DC1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Помоћник директора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E24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1,30</w:t>
            </w:r>
          </w:p>
        </w:tc>
      </w:tr>
      <w:tr w:rsidR="005635FA" w:rsidRPr="005635FA" w14:paraId="186DED9C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58A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C00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разредне наставе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594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14</w:t>
            </w:r>
          </w:p>
        </w:tc>
      </w:tr>
      <w:tr w:rsidR="005635FA" w:rsidRPr="005635FA" w14:paraId="692B4FCB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3F7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0B4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разредне наставе -  комбинација од 2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1C2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7</w:t>
            </w:r>
          </w:p>
        </w:tc>
      </w:tr>
      <w:tr w:rsidR="005635FA" w:rsidRPr="005635FA" w14:paraId="131663BB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360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518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разредне наставе -  комбинација од 3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08E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5635FA" w:rsidRPr="005635FA" w14:paraId="1EAC20A4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04B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26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разредне наставе -  комбинација од 4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4522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239640B8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DA6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CA6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 у продуженом боравку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B33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5635FA" w:rsidRPr="005635FA" w14:paraId="4C8FE4C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B99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24B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српског језика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063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6,33</w:t>
            </w:r>
          </w:p>
        </w:tc>
      </w:tr>
      <w:tr w:rsidR="005635FA" w:rsidRPr="005635FA" w14:paraId="79D3564A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270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059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енглеског језика 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21F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5,40</w:t>
            </w:r>
          </w:p>
        </w:tc>
      </w:tr>
      <w:tr w:rsidR="005635FA" w:rsidRPr="005635FA" w14:paraId="3409D333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C94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1C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француског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језика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61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0,89</w:t>
            </w:r>
          </w:p>
        </w:tc>
      </w:tr>
      <w:tr w:rsidR="005635FA" w:rsidRPr="005635FA" w14:paraId="38038EE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0D5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C42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>Н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аставник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 шпанског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језика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F3A2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0,66</w:t>
            </w:r>
          </w:p>
        </w:tc>
      </w:tr>
      <w:tr w:rsidR="005635FA" w:rsidRPr="005635FA" w14:paraId="22DCA9B7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669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50D4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>Наставник немачког језика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CA6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1,44</w:t>
            </w:r>
          </w:p>
        </w:tc>
      </w:tr>
      <w:tr w:rsidR="005635FA" w:rsidRPr="005635FA" w14:paraId="1E7BAEB1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D76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26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историје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47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2,40</w:t>
            </w:r>
          </w:p>
        </w:tc>
      </w:tr>
      <w:tr w:rsidR="005635FA" w:rsidRPr="005635FA" w14:paraId="6AFB925B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762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6E3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географије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86AD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2,40</w:t>
            </w:r>
          </w:p>
        </w:tc>
      </w:tr>
      <w:tr w:rsidR="005635FA" w:rsidRPr="005635FA" w14:paraId="43F1429A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278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7B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математике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5D1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5,89</w:t>
            </w:r>
          </w:p>
        </w:tc>
      </w:tr>
      <w:tr w:rsidR="005635FA" w:rsidRPr="005635FA" w14:paraId="37AB8C48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278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4DF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физике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907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2,10</w:t>
            </w:r>
          </w:p>
        </w:tc>
      </w:tr>
      <w:tr w:rsidR="005635FA" w:rsidRPr="005635FA" w14:paraId="3816F118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D56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6B8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хемије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505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1,40</w:t>
            </w:r>
          </w:p>
        </w:tc>
      </w:tr>
      <w:tr w:rsidR="005635FA" w:rsidRPr="005635FA" w14:paraId="1FC02C7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C00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A46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биологије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D1B0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2,70</w:t>
            </w:r>
          </w:p>
        </w:tc>
      </w:tr>
      <w:tr w:rsidR="005635FA" w:rsidRPr="005635FA" w14:paraId="37EDF835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823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59D0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Чувари природе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44E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0,20</w:t>
            </w:r>
          </w:p>
        </w:tc>
      </w:tr>
      <w:tr w:rsidR="005635FA" w:rsidRPr="005635FA" w14:paraId="7A051FF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C20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8D6B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физичког васпитања/</w:t>
            </w:r>
            <w:r w:rsidRPr="005635FA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 xml:space="preserve"> наставник физичког и</w:t>
            </w:r>
          </w:p>
          <w:p w14:paraId="4BD21AE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 xml:space="preserve"> здравственог васпитања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483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4,05</w:t>
            </w:r>
          </w:p>
        </w:tc>
      </w:tr>
      <w:tr w:rsidR="005635FA" w:rsidRPr="005635FA" w14:paraId="5BCBC536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3ED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E74D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 xml:space="preserve">Наставник техничко-информатичког образовања/ Наставник технике и технологије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46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4,60</w:t>
            </w:r>
          </w:p>
        </w:tc>
      </w:tr>
      <w:tr w:rsidR="005635FA" w:rsidRPr="005635FA" w14:paraId="400E579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F63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B97B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 xml:space="preserve">Наставник информатике и рачунарства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6639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2,30</w:t>
            </w:r>
          </w:p>
        </w:tc>
      </w:tr>
      <w:tr w:rsidR="005635FA" w:rsidRPr="005635FA" w14:paraId="218755B3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518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F02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музичке културе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0F5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1,65</w:t>
            </w:r>
          </w:p>
        </w:tc>
      </w:tr>
      <w:tr w:rsidR="005635FA" w:rsidRPr="005635FA" w14:paraId="6891563A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661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7379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ликовне културе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9CD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1,65</w:t>
            </w:r>
          </w:p>
        </w:tc>
      </w:tr>
      <w:tr w:rsidR="005635FA" w:rsidRPr="005635FA" w14:paraId="2A5B06E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739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6B9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за изборни предмет цртање, сликање , вајање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51E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0,20</w:t>
            </w:r>
          </w:p>
        </w:tc>
      </w:tr>
      <w:tr w:rsidR="005635FA" w:rsidRPr="005635FA" w14:paraId="4C07EF80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37A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DBB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>Свакодневни живот у прошлости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BE64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0,50</w:t>
            </w:r>
          </w:p>
        </w:tc>
      </w:tr>
      <w:tr w:rsidR="005635FA" w:rsidRPr="005635FA" w14:paraId="2D4D6801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DED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E16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верске наставе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F4C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2,30</w:t>
            </w:r>
          </w:p>
        </w:tc>
      </w:tr>
      <w:tr w:rsidR="005635FA" w:rsidRPr="005635FA" w14:paraId="2E531B4F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AAE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204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грађанског васпитања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C819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0,25</w:t>
            </w:r>
          </w:p>
        </w:tc>
      </w:tr>
      <w:tr w:rsidR="005635FA" w:rsidRPr="005635FA" w14:paraId="2584F04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054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1D0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дефектолог у посебном одељењу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9A6B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3C53A8F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C32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58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Педагог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DD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654A732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0F4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710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Педагошки асистент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58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0,46</w:t>
            </w:r>
          </w:p>
        </w:tc>
      </w:tr>
      <w:tr w:rsidR="005635FA" w:rsidRPr="005635FA" w14:paraId="41E41FF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46D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B12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Психолог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2CF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08AFCFE5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80D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75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Дефектолог-логопед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853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0D715007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9EA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A8EB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Библиотекар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E9DB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1,50</w:t>
            </w:r>
          </w:p>
        </w:tc>
      </w:tr>
      <w:tr w:rsidR="005635FA" w:rsidRPr="005635FA" w14:paraId="5FCBC720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B5F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E98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C9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51C9E795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CE7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016F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hAnsi="Arial" w:cs="Arial"/>
                <w:bCs/>
                <w:color w:val="auto"/>
                <w:sz w:val="22"/>
                <w:szCs w:val="22"/>
                <w:lang w:val="sr-Cyrl-RS" w:eastAsia="en-US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DF2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5FC561CE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841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1962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Референт за финансијско-рачуноводствене послове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149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0D628E11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871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838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Референт за правне, кадровске и административне послове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17F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0,50</w:t>
            </w:r>
          </w:p>
        </w:tc>
      </w:tr>
      <w:tr w:rsidR="005635FA" w:rsidRPr="005635FA" w14:paraId="66D8205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728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CDC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Домар/мајстор одржавања (ложач)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61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5635FA" w:rsidRPr="005635FA" w14:paraId="413C2EFC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EAC" w14:textId="77777777" w:rsidR="005635FA" w:rsidRPr="005635FA" w:rsidRDefault="005635FA" w:rsidP="005635FA">
            <w:pPr>
              <w:numPr>
                <w:ilvl w:val="0"/>
                <w:numId w:val="1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E50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Чистачица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D4E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17,10</w:t>
            </w:r>
          </w:p>
        </w:tc>
      </w:tr>
      <w:tr w:rsidR="005635FA" w:rsidRPr="005635FA" w14:paraId="4AC05C46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DCD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ind w:left="720"/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CA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7EF99B6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635FA"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val="sr-Cyrl-CS" w:eastAsia="en-US"/>
              </w:rPr>
              <w:t>УКУПАН БРОЈ ИЗВРШИЛАЦА ЗА 2021/2022. ГОДИНУ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0B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4BAD27E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108,18</w:t>
            </w:r>
          </w:p>
          <w:p w14:paraId="4CE00F8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5635FA" w:rsidRPr="005635FA" w14:paraId="1A839DAF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60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ind w:left="720"/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AF4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ind w:left="108"/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val="sr-Cyrl-CS" w:eastAsia="en-US"/>
              </w:rPr>
              <w:t xml:space="preserve">УКУПАН БРОЈ ЗАПОСЛЕНИХ ПРЕМА ОДЛУЦИ О МАКСИМАЛНОМ БРОЈУ ЗАПОСЛЕНИХ НА НЕОДРЕЂЕНО ВРЕМЕ </w:t>
            </w:r>
          </w:p>
          <w:p w14:paraId="4DE01D0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B74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124,18</w:t>
            </w:r>
          </w:p>
        </w:tc>
      </w:tr>
    </w:tbl>
    <w:p w14:paraId="4645136C" w14:textId="77777777" w:rsidR="005635FA" w:rsidRPr="005635FA" w:rsidRDefault="005635FA" w:rsidP="005635FA">
      <w:pPr>
        <w:tabs>
          <w:tab w:val="clear" w:pos="851"/>
          <w:tab w:val="clear" w:pos="4536"/>
          <w:tab w:val="clear" w:pos="9072"/>
        </w:tabs>
        <w:ind w:right="90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5D1A6DD2" w14:textId="61F28025" w:rsidR="00753FFD" w:rsidRDefault="00753FFD" w:rsidP="00113E79">
      <w:r>
        <w:t>поставља се нова табела:</w:t>
      </w:r>
    </w:p>
    <w:p w14:paraId="2F2AEFFF" w14:textId="1D45DA56" w:rsidR="00502C30" w:rsidRDefault="00502C30" w:rsidP="00113E79"/>
    <w:p w14:paraId="1BD5E0C6" w14:textId="771CC300" w:rsidR="00502C30" w:rsidRDefault="00502C30" w:rsidP="00113E79"/>
    <w:p w14:paraId="2571C43F" w14:textId="77777777" w:rsidR="00502C30" w:rsidRDefault="00502C30" w:rsidP="00113E79"/>
    <w:p w14:paraId="59F404E7" w14:textId="77777777" w:rsidR="00753FFD" w:rsidRDefault="00753FFD" w:rsidP="00113E79"/>
    <w:p w14:paraId="6306EFB2" w14:textId="77777777" w:rsidR="005635FA" w:rsidRPr="005635FA" w:rsidRDefault="005635FA" w:rsidP="005635FA">
      <w:pPr>
        <w:tabs>
          <w:tab w:val="clear" w:pos="851"/>
          <w:tab w:val="clear" w:pos="4536"/>
          <w:tab w:val="clear" w:pos="9072"/>
        </w:tabs>
        <w:spacing w:line="276" w:lineRule="auto"/>
        <w:jc w:val="center"/>
        <w:rPr>
          <w:rFonts w:ascii="Arial" w:eastAsiaTheme="minorEastAsia" w:hAnsi="Arial" w:cs="Arial"/>
          <w:b/>
          <w:noProof/>
          <w:color w:val="auto"/>
          <w:sz w:val="22"/>
          <w:szCs w:val="22"/>
          <w:lang w:val="sr-Cyrl-CS" w:eastAsia="en-US"/>
        </w:rPr>
      </w:pPr>
      <w:r w:rsidRPr="005635FA">
        <w:rPr>
          <w:rFonts w:ascii="Arial" w:eastAsiaTheme="minorEastAsia" w:hAnsi="Arial" w:cs="Arial"/>
          <w:b/>
          <w:noProof/>
          <w:color w:val="auto"/>
          <w:sz w:val="22"/>
          <w:szCs w:val="22"/>
          <w:lang w:val="sr-Cyrl-CS" w:eastAsia="en-US"/>
        </w:rPr>
        <w:t>Члан 66</w:t>
      </w:r>
    </w:p>
    <w:p w14:paraId="1C267B39" w14:textId="77777777" w:rsidR="005635FA" w:rsidRPr="005635FA" w:rsidRDefault="005635FA" w:rsidP="005635FA">
      <w:pPr>
        <w:tabs>
          <w:tab w:val="clear" w:pos="851"/>
          <w:tab w:val="clear" w:pos="4536"/>
          <w:tab w:val="clear" w:pos="9072"/>
        </w:tabs>
        <w:spacing w:line="276" w:lineRule="auto"/>
        <w:jc w:val="center"/>
        <w:rPr>
          <w:rFonts w:ascii="Arial" w:eastAsiaTheme="minorEastAsia" w:hAnsi="Arial" w:cs="Arial"/>
          <w:noProof/>
          <w:color w:val="auto"/>
          <w:sz w:val="22"/>
          <w:szCs w:val="22"/>
          <w:lang w:val="sr-Cyrl-CS" w:eastAsia="en-US"/>
        </w:rPr>
      </w:pPr>
      <w:r w:rsidRPr="005635FA">
        <w:rPr>
          <w:rFonts w:ascii="Arial" w:eastAsiaTheme="minorEastAsia" w:hAnsi="Arial" w:cs="Arial"/>
          <w:noProof/>
          <w:color w:val="auto"/>
          <w:sz w:val="22"/>
          <w:szCs w:val="22"/>
          <w:lang w:val="sr-Cyrl-CS" w:eastAsia="en-US"/>
        </w:rPr>
        <w:t>Табеларни приказ броја извршилаца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4"/>
        <w:gridCol w:w="5703"/>
        <w:gridCol w:w="2595"/>
      </w:tblGrid>
      <w:tr w:rsidR="005635FA" w:rsidRPr="005635FA" w14:paraId="3900DC10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015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Редни 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32F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НАЗИВ РАДНОГ МЕСТА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BE5D" w14:textId="52D5E41A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Број извршилаца у шк. 202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sr-Cyrl-RS" w:eastAsia="en-US"/>
              </w:rPr>
              <w:t>2</w:t>
            </w: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/202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sr-Cyrl-RS" w:eastAsia="en-US"/>
              </w:rPr>
              <w:t>3</w:t>
            </w: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. години</w:t>
            </w:r>
          </w:p>
        </w:tc>
      </w:tr>
      <w:tr w:rsidR="005635FA" w:rsidRPr="005635FA" w14:paraId="111F27C8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2967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B3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Директор школе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B54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1  </w:t>
            </w:r>
          </w:p>
        </w:tc>
      </w:tr>
      <w:tr w:rsidR="005635FA" w:rsidRPr="005635FA" w14:paraId="1CA9076A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5F7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2B6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Помоћник директора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6EB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1,30</w:t>
            </w:r>
          </w:p>
        </w:tc>
      </w:tr>
      <w:tr w:rsidR="005635FA" w:rsidRPr="005635FA" w14:paraId="6D2E0FF8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285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D6F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разредне наставе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4926" w14:textId="458792D4" w:rsidR="005635FA" w:rsidRPr="005635FA" w:rsidRDefault="00BE59A7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15</w:t>
            </w:r>
          </w:p>
        </w:tc>
      </w:tr>
      <w:tr w:rsidR="005635FA" w:rsidRPr="005635FA" w14:paraId="5D611FF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CC8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B67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разредне наставе -  комбинација од 2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84DE" w14:textId="37885A6B" w:rsidR="005635FA" w:rsidRPr="005635FA" w:rsidRDefault="00BE59A7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5635FA" w:rsidRPr="005635FA" w14:paraId="5A3F000A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FCD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E5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разредне наставе -  комбинација од 3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A49D" w14:textId="28D55A3D" w:rsidR="005635FA" w:rsidRPr="005635FA" w:rsidRDefault="00BE59A7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09DDB3A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3C7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D27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разредне наставе -  комбинација од 4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B231" w14:textId="6CF91596" w:rsidR="005635FA" w:rsidRPr="005635FA" w:rsidRDefault="00BE59A7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5635FA" w:rsidRPr="005635FA" w14:paraId="44D25CB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950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330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 у продуженом боравку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598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5635FA" w:rsidRPr="005635FA" w14:paraId="47629D43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B89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BC90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српског језика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B954" w14:textId="3AF0E967" w:rsidR="005635FA" w:rsidRPr="005635FA" w:rsidRDefault="00BE59A7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5,89</w:t>
            </w:r>
          </w:p>
        </w:tc>
      </w:tr>
      <w:tr w:rsidR="005635FA" w:rsidRPr="005635FA" w14:paraId="2D6A0F24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3B3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E42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енглеског језика 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B87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5,40</w:t>
            </w:r>
          </w:p>
        </w:tc>
      </w:tr>
      <w:tr w:rsidR="0032260D" w:rsidRPr="005635FA" w14:paraId="584B25D6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597" w14:textId="77777777" w:rsidR="0032260D" w:rsidRPr="005635FA" w:rsidRDefault="0032260D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FB35" w14:textId="43731F3B" w:rsidR="0032260D" w:rsidRPr="0032260D" w:rsidRDefault="0032260D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Наставник енглеског језика у посебним условима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9CA" w14:textId="6D85F905" w:rsidR="0032260D" w:rsidRPr="0032260D" w:rsidRDefault="0032260D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0,10</w:t>
            </w:r>
          </w:p>
        </w:tc>
      </w:tr>
      <w:tr w:rsidR="005635FA" w:rsidRPr="005635FA" w14:paraId="4C57E8B1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46E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ED52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француског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језика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491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0,89</w:t>
            </w:r>
          </w:p>
        </w:tc>
      </w:tr>
      <w:tr w:rsidR="005635FA" w:rsidRPr="005635FA" w14:paraId="48AFB486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E22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346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>Н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аставник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 шпанског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језика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3C66" w14:textId="223372FB" w:rsidR="005635FA" w:rsidRPr="00BD1A7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</w:t>
            </w:r>
            <w:r w:rsidR="00BD1A7A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56</w:t>
            </w:r>
          </w:p>
        </w:tc>
      </w:tr>
      <w:tr w:rsidR="005635FA" w:rsidRPr="005635FA" w14:paraId="44DA67A1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D9D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024F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>Наставник немачког језика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8C55" w14:textId="3F582AC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</w:t>
            </w:r>
            <w:r w:rsidR="00680B7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22</w:t>
            </w:r>
          </w:p>
        </w:tc>
      </w:tr>
      <w:tr w:rsidR="005635FA" w:rsidRPr="005635FA" w14:paraId="58D77C4E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1A9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3F8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историје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DB30" w14:textId="79CDEF14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</w:t>
            </w:r>
            <w:r w:rsidR="00680B7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2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5635FA" w:rsidRPr="005635FA" w14:paraId="207B5011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9B32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A55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географије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65E1" w14:textId="4C707CD4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</w:t>
            </w:r>
            <w:r w:rsidR="00680B7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2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5635FA" w:rsidRPr="005635FA" w14:paraId="6256A3F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229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B6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математике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8CFD" w14:textId="50B0260C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5,</w:t>
            </w:r>
            <w:r w:rsidR="009802C2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44</w:t>
            </w:r>
          </w:p>
        </w:tc>
      </w:tr>
      <w:tr w:rsidR="005635FA" w:rsidRPr="005635FA" w14:paraId="0E82171D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32E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E48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физике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E5B4" w14:textId="75874D68" w:rsidR="005635FA" w:rsidRPr="005635FA" w:rsidRDefault="009802C2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1,90</w:t>
            </w:r>
          </w:p>
        </w:tc>
      </w:tr>
      <w:tr w:rsidR="005635FA" w:rsidRPr="005635FA" w14:paraId="7B6180D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C84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AAA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хемије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5BDA" w14:textId="4DA24F81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</w:t>
            </w:r>
            <w:r w:rsidR="009802C2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3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5635FA" w:rsidRPr="005635FA" w14:paraId="36E33E5D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00C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891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биологије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B39D" w14:textId="22CE0DDF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</w:t>
            </w:r>
            <w:r w:rsidR="009802C2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635FA" w:rsidRPr="005635FA" w14:paraId="02B52A27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5B1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545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Чувари природе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B2A5" w14:textId="2F6AA671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5635FA" w:rsidRPr="005635FA" w14:paraId="643D8A1B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535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262" w14:textId="3FE5D9F2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физичког васпитања/</w:t>
            </w:r>
            <w:r w:rsidRPr="005635FA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 xml:space="preserve"> наставник физичког и</w:t>
            </w:r>
            <w:r w:rsidR="009802C2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 xml:space="preserve"> </w:t>
            </w:r>
            <w:r w:rsidRPr="005635FA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>здравственог васпитања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4499" w14:textId="59CAA004" w:rsidR="005635FA" w:rsidRPr="005635FA" w:rsidRDefault="009802C2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3,75</w:t>
            </w:r>
          </w:p>
        </w:tc>
      </w:tr>
      <w:tr w:rsidR="005635FA" w:rsidRPr="005635FA" w14:paraId="09D36A3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68F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433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 xml:space="preserve">Наставник техничко-информатичког образовања/ Наставник технике и технологије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6C74" w14:textId="3351FC1C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4,</w:t>
            </w:r>
            <w:r w:rsidR="00222F1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2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5635FA" w:rsidRPr="005635FA" w14:paraId="7C8473B8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1A8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F41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noProof/>
                <w:color w:val="auto"/>
                <w:sz w:val="22"/>
                <w:szCs w:val="22"/>
                <w:lang w:val="sr-Cyrl-CS" w:eastAsia="en-US"/>
              </w:rPr>
              <w:t xml:space="preserve">Наставник информатике и рачунарства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0633" w14:textId="4A836A0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</w:t>
            </w:r>
            <w:r w:rsidR="00222F1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1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5635FA" w:rsidRPr="005635FA" w14:paraId="7E4FB8A5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598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937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музичке културе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EFE4" w14:textId="6DF26A86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</w:t>
            </w:r>
            <w:r w:rsidR="00222F1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55</w:t>
            </w:r>
          </w:p>
        </w:tc>
      </w:tr>
      <w:tr w:rsidR="005635FA" w:rsidRPr="005635FA" w14:paraId="7A0CE38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8255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E26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Наставник ликовне културе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55FF" w14:textId="414C27A4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</w:t>
            </w:r>
            <w:r w:rsidR="00222F1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5</w:t>
            </w: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5635FA" w:rsidRPr="005635FA" w14:paraId="05710EAC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F0C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4800" w14:textId="219998F2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за изборни предмет цртање, сликање, вајање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FD45" w14:textId="3B4A9DFE" w:rsidR="005635FA" w:rsidRPr="005635FA" w:rsidRDefault="00222F17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0,20</w:t>
            </w:r>
          </w:p>
        </w:tc>
      </w:tr>
      <w:tr w:rsidR="005635FA" w:rsidRPr="005635FA" w14:paraId="21D89BC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E5A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06E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>Свакодневни живот у прошлости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FEB8" w14:textId="33D803BC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</w:t>
            </w:r>
            <w:r w:rsidR="00222F1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6</w:t>
            </w:r>
            <w:r w:rsidR="008743DE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0</w:t>
            </w:r>
          </w:p>
        </w:tc>
      </w:tr>
      <w:tr w:rsidR="008743DE" w:rsidRPr="005635FA" w14:paraId="66807337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172" w14:textId="77777777" w:rsidR="008743DE" w:rsidRPr="005635FA" w:rsidRDefault="008743DE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5AA" w14:textId="3DF36200" w:rsidR="008743DE" w:rsidRPr="005635FA" w:rsidRDefault="008743DE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>Уметност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DE3" w14:textId="5CCBA7EA" w:rsidR="008743DE" w:rsidRPr="008743DE" w:rsidRDefault="008743DE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0,5</w:t>
            </w:r>
            <w:bookmarkStart w:id="0" w:name="_GoBack"/>
            <w:bookmarkEnd w:id="0"/>
          </w:p>
        </w:tc>
      </w:tr>
      <w:tr w:rsidR="005635FA" w:rsidRPr="005635FA" w14:paraId="1B4129A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CD3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78B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Наставник верске наставе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92F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2,30</w:t>
            </w:r>
          </w:p>
        </w:tc>
      </w:tr>
      <w:tr w:rsidR="005635FA" w:rsidRPr="005635FA" w14:paraId="3EE31E5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BA6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C1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грађанског васпитања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244B" w14:textId="3CBE5B56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0,2</w:t>
            </w:r>
            <w:r w:rsidR="00EE43B5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0</w:t>
            </w:r>
          </w:p>
        </w:tc>
      </w:tr>
      <w:tr w:rsidR="005635FA" w:rsidRPr="005635FA" w14:paraId="751150ED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2A7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4DB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val="sr-Cyrl-CS" w:eastAsia="en-US"/>
              </w:rPr>
              <w:t xml:space="preserve">Наставник дефектолог у посебном одељењу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08F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1E38D3A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247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8324" w14:textId="1B8C2F65" w:rsidR="005635FA" w:rsidRPr="005635FA" w:rsidRDefault="00502C30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Стручни сарадник-п</w:t>
            </w:r>
            <w:r w:rsidR="005635FA"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едагог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AB4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29FADDCD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59A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BDD2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Педагошки асистент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CF98" w14:textId="037D20CD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</w:t>
            </w:r>
            <w:r w:rsidR="00D811C7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54</w:t>
            </w:r>
          </w:p>
        </w:tc>
      </w:tr>
      <w:tr w:rsidR="005635FA" w:rsidRPr="005635FA" w14:paraId="207AD611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450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56F" w14:textId="48B8395C" w:rsidR="005635FA" w:rsidRPr="005635FA" w:rsidRDefault="00502C30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Стручни сарадник-п</w:t>
            </w:r>
            <w:r w:rsidR="005635FA"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сихолог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D241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6E5C2A50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479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5593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Дефектолог-логопед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40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5C44D0E3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39D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353F" w14:textId="6A861077" w:rsidR="005635FA" w:rsidRPr="005635FA" w:rsidRDefault="00502C30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Стручни сарадник-б</w:t>
            </w:r>
            <w:r w:rsidR="005635FA"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иблиотекар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8B5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1,50</w:t>
            </w:r>
          </w:p>
        </w:tc>
      </w:tr>
      <w:tr w:rsidR="005635FA" w:rsidRPr="005635FA" w14:paraId="591C99AB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275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B53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02B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76A2001E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CA3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A90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hAnsi="Arial" w:cs="Arial"/>
                <w:bCs/>
                <w:color w:val="auto"/>
                <w:sz w:val="22"/>
                <w:szCs w:val="22"/>
                <w:lang w:val="sr-Cyrl-RS" w:eastAsia="en-US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176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1AE960F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B18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5CA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Референт за финансијско-рачуноводствене послове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97B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5635FA" w:rsidRPr="005635FA" w14:paraId="32214639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968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F00D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Референт за правне, кадровске и административне послове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288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0,50</w:t>
            </w:r>
          </w:p>
        </w:tc>
      </w:tr>
      <w:tr w:rsidR="005635FA" w:rsidRPr="005635FA" w14:paraId="6D409F22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77F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6538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Домар/мајстор одржавања (ложач)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E644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5635FA" w:rsidRPr="005635FA" w14:paraId="5227A16E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2C9" w14:textId="77777777" w:rsidR="005635FA" w:rsidRPr="005635FA" w:rsidRDefault="005635FA" w:rsidP="005635FA">
            <w:pPr>
              <w:numPr>
                <w:ilvl w:val="0"/>
                <w:numId w:val="3"/>
              </w:numPr>
              <w:tabs>
                <w:tab w:val="clear" w:pos="851"/>
                <w:tab w:val="clear" w:pos="4536"/>
                <w:tab w:val="clear" w:pos="9072"/>
              </w:tabs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578A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Чистачица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1FE6" w14:textId="70CC7EE4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1</w:t>
            </w:r>
            <w:r w:rsidR="001A2E56" w:rsidRPr="002D1531">
              <w:rPr>
                <w:rFonts w:ascii="Arial" w:eastAsiaTheme="minorHAnsi" w:hAnsi="Arial" w:cs="Arial"/>
                <w:color w:val="auto"/>
                <w:sz w:val="22"/>
                <w:szCs w:val="22"/>
                <w:lang w:val="sr-Cyrl-RS" w:eastAsia="en-US"/>
              </w:rPr>
              <w:t>8,05</w:t>
            </w:r>
          </w:p>
        </w:tc>
      </w:tr>
      <w:tr w:rsidR="005635FA" w:rsidRPr="005635FA" w14:paraId="32220D50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1D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ind w:left="720"/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A2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25FF8CDB" w14:textId="3BDB10B4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635FA"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val="sr-Cyrl-CS" w:eastAsia="en-US"/>
              </w:rPr>
              <w:t>УКУПАН БРОЈ ИЗВРШИЛАЦА ЗА 202</w:t>
            </w:r>
            <w:r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val="sr-Cyrl-CS" w:eastAsia="en-US"/>
              </w:rPr>
              <w:t>2</w:t>
            </w:r>
            <w:r w:rsidRPr="005635FA"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val="sr-Cyrl-CS" w:eastAsia="en-US"/>
              </w:rPr>
              <w:t>/202</w:t>
            </w:r>
            <w:r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val="sr-Cyrl-CS" w:eastAsia="en-US"/>
              </w:rPr>
              <w:t>3</w:t>
            </w:r>
            <w:r w:rsidRPr="005635FA"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val="sr-Cyrl-CS" w:eastAsia="en-US"/>
              </w:rPr>
              <w:t>. ГОДИНУ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A5C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3421FC3B" w14:textId="266521E7" w:rsidR="005635FA" w:rsidRPr="00BD1A7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val="sr-Cyrl-RS"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108</w:t>
            </w:r>
            <w:r w:rsidR="00BD1A7A"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val="sr-Cyrl-RS" w:eastAsia="en-US"/>
              </w:rPr>
              <w:t>,00</w:t>
            </w:r>
          </w:p>
          <w:p w14:paraId="16D630FD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5635FA" w:rsidRPr="005635FA" w14:paraId="3C9ACAC0" w14:textId="77777777" w:rsidTr="00847C0F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0C4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ind w:left="720"/>
              <w:contextualSpacing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CB6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ind w:left="108"/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eastAsia="en-US"/>
              </w:rPr>
            </w:pPr>
            <w:r w:rsidRPr="005635FA">
              <w:rPr>
                <w:rFonts w:eastAsiaTheme="minorHAnsi" w:cstheme="minorBidi"/>
                <w:b/>
                <w:noProof/>
                <w:color w:val="auto"/>
                <w:sz w:val="22"/>
                <w:szCs w:val="22"/>
                <w:lang w:val="sr-Cyrl-CS" w:eastAsia="en-US"/>
              </w:rPr>
              <w:t xml:space="preserve">УКУПАН БРОЈ ЗАПОСЛЕНИХ ПРЕМА ОДЛУЦИ О МАКСИМАЛНОМ БРОЈУ ЗАПОСЛЕНИХ НА НЕОДРЕЂЕНО ВРЕМЕ </w:t>
            </w:r>
          </w:p>
          <w:p w14:paraId="14998655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A27" w14:textId="77777777" w:rsidR="005635FA" w:rsidRPr="005635FA" w:rsidRDefault="005635FA" w:rsidP="005635FA">
            <w:pPr>
              <w:tabs>
                <w:tab w:val="clear" w:pos="851"/>
                <w:tab w:val="clear" w:pos="4536"/>
                <w:tab w:val="clear" w:pos="9072"/>
              </w:tabs>
              <w:jc w:val="right"/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635FA">
              <w:rPr>
                <w:rFonts w:ascii="Arial" w:eastAsiaTheme="minorHAnsi" w:hAnsi="Arial" w:cs="Arial"/>
                <w:b/>
                <w:bCs/>
                <w:color w:val="auto"/>
                <w:sz w:val="28"/>
                <w:szCs w:val="28"/>
                <w:lang w:eastAsia="en-US"/>
              </w:rPr>
              <w:t>124,18</w:t>
            </w:r>
          </w:p>
        </w:tc>
      </w:tr>
    </w:tbl>
    <w:p w14:paraId="196106C3" w14:textId="77777777" w:rsidR="005635FA" w:rsidRPr="005635FA" w:rsidRDefault="005635FA" w:rsidP="005635FA">
      <w:pPr>
        <w:tabs>
          <w:tab w:val="clear" w:pos="851"/>
          <w:tab w:val="clear" w:pos="4536"/>
          <w:tab w:val="clear" w:pos="9072"/>
        </w:tabs>
        <w:ind w:right="90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5545B01C" w14:textId="77777777" w:rsidR="00753FFD" w:rsidRPr="00753FFD" w:rsidRDefault="00753FFD" w:rsidP="00753FFD">
      <w:pPr>
        <w:jc w:val="center"/>
        <w:rPr>
          <w:b/>
          <w:noProof/>
          <w:lang w:val="sr-Cyrl-CS"/>
        </w:rPr>
      </w:pPr>
      <w:r w:rsidRPr="00753FFD">
        <w:rPr>
          <w:b/>
          <w:noProof/>
          <w:lang w:val="sr-Cyrl-CS"/>
        </w:rPr>
        <w:t>Члан 2.</w:t>
      </w:r>
    </w:p>
    <w:p w14:paraId="6D81FD6F" w14:textId="77777777" w:rsidR="00753FFD" w:rsidRPr="00753FFD" w:rsidRDefault="00753FFD" w:rsidP="00753FFD">
      <w:pPr>
        <w:jc w:val="center"/>
        <w:rPr>
          <w:noProof/>
          <w:lang w:val="sr-Cyrl-CS"/>
        </w:rPr>
      </w:pPr>
    </w:p>
    <w:p w14:paraId="2EE46E4E" w14:textId="68D12DCA" w:rsidR="00753FFD" w:rsidRPr="00753FFD" w:rsidRDefault="00753FFD" w:rsidP="00753FFD">
      <w:pPr>
        <w:jc w:val="both"/>
        <w:rPr>
          <w:noProof/>
          <w:lang w:val="sr-Cyrl-CS"/>
        </w:rPr>
      </w:pPr>
      <w:r w:rsidRPr="00753FFD">
        <w:rPr>
          <w:noProof/>
          <w:lang w:val="sr-Cyrl-CS"/>
        </w:rPr>
        <w:t xml:space="preserve">Правилник о измени Правилника о организацији и систематизацији послова у </w:t>
      </w:r>
      <w:r w:rsidR="005635FA">
        <w:rPr>
          <w:noProof/>
          <w:lang w:val="sr-Cyrl-CS"/>
        </w:rPr>
        <w:t>ОШ „Петар Лековић“ Пожега</w:t>
      </w:r>
      <w:r w:rsidRPr="00753FFD">
        <w:rPr>
          <w:noProof/>
          <w:lang w:val="sr-Cyrl-CS"/>
        </w:rPr>
        <w:t xml:space="preserve">, након дате Сагласности школског одбора </w:t>
      </w:r>
      <w:r w:rsidR="005635FA">
        <w:rPr>
          <w:noProof/>
          <w:lang w:val="sr-Cyrl-CS"/>
        </w:rPr>
        <w:t>ОШ „Петар Лековић“ Пожега</w:t>
      </w:r>
      <w:r w:rsidRPr="00753FFD">
        <w:rPr>
          <w:noProof/>
          <w:lang w:val="sr-Cyrl-CS"/>
        </w:rPr>
        <w:t>, у складу са Законом,</w:t>
      </w:r>
      <w:r w:rsidR="005635FA">
        <w:rPr>
          <w:noProof/>
          <w:lang w:val="sr-Cyrl-CS"/>
        </w:rPr>
        <w:t xml:space="preserve"> </w:t>
      </w:r>
      <w:r w:rsidRPr="00753FFD">
        <w:rPr>
          <w:noProof/>
          <w:lang w:val="sr-Cyrl-CS"/>
        </w:rPr>
        <w:t xml:space="preserve">ступа на снагу осмог дана од дана објављивања на огласној табли Школе. </w:t>
      </w:r>
    </w:p>
    <w:p w14:paraId="0C687E3B" w14:textId="77777777" w:rsidR="00753FFD" w:rsidRPr="00753FFD" w:rsidRDefault="00753FFD" w:rsidP="00753FFD">
      <w:pPr>
        <w:jc w:val="both"/>
        <w:rPr>
          <w:noProof/>
          <w:lang w:val="sr-Cyrl-CS"/>
        </w:rPr>
      </w:pPr>
    </w:p>
    <w:p w14:paraId="1FBF5362" w14:textId="77777777" w:rsidR="00753FFD" w:rsidRPr="00753FFD" w:rsidRDefault="00753FFD" w:rsidP="00753FFD">
      <w:pPr>
        <w:tabs>
          <w:tab w:val="left" w:pos="6045"/>
        </w:tabs>
        <w:rPr>
          <w:noProof/>
          <w:lang w:val="sr-Cyrl-CS"/>
        </w:rPr>
      </w:pPr>
      <w:r w:rsidRPr="00753FFD">
        <w:rPr>
          <w:noProof/>
          <w:lang w:val="sr-Cyrl-CS"/>
        </w:rPr>
        <w:tab/>
      </w:r>
      <w:r>
        <w:rPr>
          <w:noProof/>
          <w:lang w:val="sr-Cyrl-CS"/>
        </w:rPr>
        <w:t xml:space="preserve">                                                                                         </w:t>
      </w:r>
      <w:r w:rsidRPr="00753FFD">
        <w:rPr>
          <w:noProof/>
          <w:lang w:val="sr-Cyrl-CS"/>
        </w:rPr>
        <w:t>Директор Школе</w:t>
      </w:r>
    </w:p>
    <w:p w14:paraId="09EEA80D" w14:textId="1DB5E1D1" w:rsidR="00753FFD" w:rsidRPr="00753FFD" w:rsidRDefault="00753FFD" w:rsidP="00753FFD">
      <w:pPr>
        <w:tabs>
          <w:tab w:val="left" w:pos="6045"/>
        </w:tabs>
        <w:rPr>
          <w:noProof/>
          <w:lang w:val="sr-Cyrl-CS"/>
        </w:rPr>
      </w:pPr>
      <w:r w:rsidRPr="00753FFD">
        <w:rPr>
          <w:noProof/>
          <w:lang w:val="sr-Cyrl-CS"/>
        </w:rPr>
        <w:t xml:space="preserve">                                                                                           </w:t>
      </w:r>
      <w:r w:rsidR="005635FA">
        <w:rPr>
          <w:noProof/>
          <w:lang w:val="sr-Cyrl-CS"/>
        </w:rPr>
        <w:t xml:space="preserve">           </w:t>
      </w:r>
      <w:r w:rsidRPr="00753FFD">
        <w:rPr>
          <w:noProof/>
          <w:lang w:val="sr-Cyrl-CS"/>
        </w:rPr>
        <w:t xml:space="preserve">  </w:t>
      </w:r>
      <w:r>
        <w:rPr>
          <w:noProof/>
          <w:lang w:val="sr-Cyrl-CS"/>
        </w:rPr>
        <w:t xml:space="preserve">Драган </w:t>
      </w:r>
      <w:r w:rsidR="005635FA">
        <w:rPr>
          <w:noProof/>
          <w:lang w:val="sr-Cyrl-CS"/>
        </w:rPr>
        <w:t>Перишић</w:t>
      </w:r>
    </w:p>
    <w:p w14:paraId="23B1BF36" w14:textId="77777777" w:rsidR="00753FFD" w:rsidRPr="00753FFD" w:rsidRDefault="00753FFD" w:rsidP="00753FFD">
      <w:pPr>
        <w:tabs>
          <w:tab w:val="left" w:pos="6045"/>
        </w:tabs>
        <w:rPr>
          <w:noProof/>
          <w:lang w:val="sr-Cyrl-CS"/>
        </w:rPr>
      </w:pPr>
    </w:p>
    <w:p w14:paraId="75012ED7" w14:textId="77777777" w:rsidR="00753FFD" w:rsidRPr="00753FFD" w:rsidRDefault="00753FFD" w:rsidP="00753FFD">
      <w:pPr>
        <w:tabs>
          <w:tab w:val="left" w:pos="6045"/>
        </w:tabs>
        <w:rPr>
          <w:noProof/>
          <w:lang w:val="sr-Cyrl-CS"/>
        </w:rPr>
      </w:pPr>
      <w:r w:rsidRPr="00753FFD">
        <w:rPr>
          <w:noProof/>
          <w:lang w:val="sr-Cyrl-CS"/>
        </w:rPr>
        <w:t xml:space="preserve">                                                                                      </w:t>
      </w:r>
    </w:p>
    <w:p w14:paraId="496EDF19" w14:textId="77777777" w:rsidR="009F1FC8" w:rsidRPr="00753FFD" w:rsidRDefault="009F1FC8" w:rsidP="00113E79"/>
    <w:sectPr w:rsidR="009F1FC8" w:rsidRPr="00753FFD" w:rsidSect="009F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098"/>
    <w:multiLevelType w:val="hybridMultilevel"/>
    <w:tmpl w:val="98F6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64FE3"/>
    <w:multiLevelType w:val="hybridMultilevel"/>
    <w:tmpl w:val="98F6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79"/>
    <w:rsid w:val="00113E79"/>
    <w:rsid w:val="001A2E56"/>
    <w:rsid w:val="001F03D1"/>
    <w:rsid w:val="00222F17"/>
    <w:rsid w:val="00274E8A"/>
    <w:rsid w:val="002D1531"/>
    <w:rsid w:val="0032260D"/>
    <w:rsid w:val="003B3483"/>
    <w:rsid w:val="00406E37"/>
    <w:rsid w:val="00445103"/>
    <w:rsid w:val="004620D5"/>
    <w:rsid w:val="00490D1B"/>
    <w:rsid w:val="00495EF4"/>
    <w:rsid w:val="004E18F1"/>
    <w:rsid w:val="00502C30"/>
    <w:rsid w:val="005635FA"/>
    <w:rsid w:val="005902CF"/>
    <w:rsid w:val="00680B77"/>
    <w:rsid w:val="006C4BDF"/>
    <w:rsid w:val="0071534A"/>
    <w:rsid w:val="00753FFD"/>
    <w:rsid w:val="007567E3"/>
    <w:rsid w:val="008743DE"/>
    <w:rsid w:val="009202C6"/>
    <w:rsid w:val="0093572B"/>
    <w:rsid w:val="009423D5"/>
    <w:rsid w:val="009802C2"/>
    <w:rsid w:val="009E59F9"/>
    <w:rsid w:val="009F1FC8"/>
    <w:rsid w:val="00A269AA"/>
    <w:rsid w:val="00BD1A7A"/>
    <w:rsid w:val="00BE59A7"/>
    <w:rsid w:val="00C019C8"/>
    <w:rsid w:val="00C53582"/>
    <w:rsid w:val="00C92147"/>
    <w:rsid w:val="00D811C7"/>
    <w:rsid w:val="00DA47CC"/>
    <w:rsid w:val="00DE7CF5"/>
    <w:rsid w:val="00E232AB"/>
    <w:rsid w:val="00EC1FB3"/>
    <w:rsid w:val="00E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DE4A"/>
  <w15:docId w15:val="{31BCC49B-B2B7-4F67-8445-93D3131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E79"/>
    <w:pPr>
      <w:tabs>
        <w:tab w:val="left" w:pos="851"/>
        <w:tab w:val="center" w:pos="4536"/>
        <w:tab w:val="right" w:pos="9072"/>
      </w:tabs>
    </w:pPr>
    <w:rPr>
      <w:rFonts w:eastAsia="Times New Roman" w:cstheme="minorHAnsi"/>
      <w:color w:val="000000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FFD"/>
    <w:pPr>
      <w:tabs>
        <w:tab w:val="clear" w:pos="851"/>
      </w:tabs>
      <w:jc w:val="both"/>
    </w:pPr>
    <w:rPr>
      <w:rFonts w:ascii="Times New Roman" w:hAnsi="Times New Roman" w:cs="Times New Roman"/>
      <w:color w:val="auto"/>
      <w:lang w:val="sr-Latn-CS"/>
    </w:rPr>
  </w:style>
  <w:style w:type="character" w:customStyle="1" w:styleId="HeaderChar">
    <w:name w:val="Header Char"/>
    <w:basedOn w:val="DefaultParagraphFont"/>
    <w:link w:val="Header"/>
    <w:rsid w:val="00753FF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75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82"/>
    <w:rPr>
      <w:rFonts w:ascii="Segoe UI" w:eastAsia="Times New Roman" w:hAnsi="Segoe UI" w:cs="Segoe UI"/>
      <w:color w:val="000000"/>
      <w:sz w:val="18"/>
      <w:szCs w:val="18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multimed14</dc:creator>
  <cp:lastModifiedBy>KORISNIK</cp:lastModifiedBy>
  <cp:revision>19</cp:revision>
  <cp:lastPrinted>2022-09-15T09:19:00Z</cp:lastPrinted>
  <dcterms:created xsi:type="dcterms:W3CDTF">2022-09-12T07:37:00Z</dcterms:created>
  <dcterms:modified xsi:type="dcterms:W3CDTF">2022-09-20T08:52:00Z</dcterms:modified>
</cp:coreProperties>
</file>