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47852" w14:textId="77777777" w:rsidR="00364DA1" w:rsidRPr="00364DA1" w:rsidRDefault="00364DA1" w:rsidP="00364DA1">
      <w:pPr>
        <w:jc w:val="both"/>
        <w:rPr>
          <w:sz w:val="24"/>
          <w:szCs w:val="24"/>
        </w:rPr>
      </w:pPr>
      <w:bookmarkStart w:id="0" w:name="_GoBack"/>
      <w:bookmarkEnd w:id="0"/>
    </w:p>
    <w:p w14:paraId="57EB482D" w14:textId="7E78EDA2" w:rsidR="00364DA1" w:rsidRPr="00D34163" w:rsidRDefault="00D11EB3" w:rsidP="00364DA1">
      <w:pPr>
        <w:jc w:val="both"/>
        <w:rPr>
          <w:sz w:val="24"/>
          <w:szCs w:val="24"/>
        </w:rPr>
      </w:pPr>
      <w:proofErr w:type="spellStart"/>
      <w:r w:rsidRPr="00364DA1">
        <w:rPr>
          <w:sz w:val="24"/>
          <w:szCs w:val="24"/>
        </w:rPr>
        <w:t>На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основу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Правилник</w:t>
      </w:r>
      <w:proofErr w:type="spellEnd"/>
      <w:r w:rsidR="00D86737">
        <w:rPr>
          <w:sz w:val="24"/>
          <w:szCs w:val="24"/>
          <w:lang w:val="sr-Cyrl-RS"/>
        </w:rPr>
        <w:t>а</w:t>
      </w:r>
      <w:r w:rsidRPr="00364DA1">
        <w:rPr>
          <w:sz w:val="24"/>
          <w:szCs w:val="24"/>
        </w:rPr>
        <w:t xml:space="preserve"> о </w:t>
      </w:r>
      <w:proofErr w:type="spellStart"/>
      <w:r w:rsidRPr="00364DA1">
        <w:rPr>
          <w:sz w:val="24"/>
          <w:szCs w:val="24"/>
        </w:rPr>
        <w:t>сталном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стручном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усавршавању</w:t>
      </w:r>
      <w:proofErr w:type="spellEnd"/>
      <w:r w:rsidRPr="00364DA1">
        <w:rPr>
          <w:sz w:val="24"/>
          <w:szCs w:val="24"/>
        </w:rPr>
        <w:t xml:space="preserve"> и </w:t>
      </w:r>
      <w:proofErr w:type="spellStart"/>
      <w:r w:rsidRPr="00364DA1">
        <w:rPr>
          <w:sz w:val="24"/>
          <w:szCs w:val="24"/>
        </w:rPr>
        <w:t>стицању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звања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наставника</w:t>
      </w:r>
      <w:proofErr w:type="spellEnd"/>
      <w:r w:rsidRPr="00364DA1">
        <w:rPr>
          <w:sz w:val="24"/>
          <w:szCs w:val="24"/>
        </w:rPr>
        <w:t xml:space="preserve">, </w:t>
      </w:r>
      <w:proofErr w:type="spellStart"/>
      <w:r w:rsidRPr="00364DA1">
        <w:rPr>
          <w:sz w:val="24"/>
          <w:szCs w:val="24"/>
        </w:rPr>
        <w:t>васпитача</w:t>
      </w:r>
      <w:proofErr w:type="spellEnd"/>
      <w:r w:rsidRPr="00364DA1">
        <w:rPr>
          <w:sz w:val="24"/>
          <w:szCs w:val="24"/>
        </w:rPr>
        <w:t xml:space="preserve"> и </w:t>
      </w:r>
      <w:proofErr w:type="spellStart"/>
      <w:r w:rsidRPr="00364DA1">
        <w:rPr>
          <w:sz w:val="24"/>
          <w:szCs w:val="24"/>
        </w:rPr>
        <w:t>стручних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сарадника</w:t>
      </w:r>
      <w:proofErr w:type="spellEnd"/>
      <w:r w:rsidRPr="00364DA1">
        <w:rPr>
          <w:sz w:val="24"/>
          <w:szCs w:val="24"/>
        </w:rPr>
        <w:t xml:space="preserve"> ("</w:t>
      </w:r>
      <w:proofErr w:type="spellStart"/>
      <w:r w:rsidRPr="00364DA1">
        <w:rPr>
          <w:sz w:val="24"/>
          <w:szCs w:val="24"/>
        </w:rPr>
        <w:t>Службени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гласник</w:t>
      </w:r>
      <w:proofErr w:type="spellEnd"/>
      <w:r w:rsidRPr="00364DA1">
        <w:rPr>
          <w:sz w:val="24"/>
          <w:szCs w:val="24"/>
        </w:rPr>
        <w:t xml:space="preserve"> РС", </w:t>
      </w:r>
      <w:proofErr w:type="spellStart"/>
      <w:r w:rsidRPr="00364DA1">
        <w:rPr>
          <w:sz w:val="24"/>
          <w:szCs w:val="24"/>
        </w:rPr>
        <w:t>број</w:t>
      </w:r>
      <w:proofErr w:type="spellEnd"/>
      <w:r w:rsidRPr="00364DA1">
        <w:rPr>
          <w:sz w:val="24"/>
          <w:szCs w:val="24"/>
        </w:rPr>
        <w:t xml:space="preserve"> 109 </w:t>
      </w:r>
      <w:proofErr w:type="spellStart"/>
      <w:r w:rsidRPr="00364DA1">
        <w:rPr>
          <w:sz w:val="24"/>
          <w:szCs w:val="24"/>
        </w:rPr>
        <w:t>од</w:t>
      </w:r>
      <w:proofErr w:type="spellEnd"/>
      <w:r w:rsidRPr="00364DA1">
        <w:rPr>
          <w:sz w:val="24"/>
          <w:szCs w:val="24"/>
        </w:rPr>
        <w:t xml:space="preserve"> 19. </w:t>
      </w:r>
      <w:proofErr w:type="spellStart"/>
      <w:r w:rsidRPr="00364DA1">
        <w:rPr>
          <w:sz w:val="24"/>
          <w:szCs w:val="24"/>
        </w:rPr>
        <w:t>новембра</w:t>
      </w:r>
      <w:proofErr w:type="spellEnd"/>
      <w:r w:rsidRPr="00364DA1">
        <w:rPr>
          <w:sz w:val="24"/>
          <w:szCs w:val="24"/>
        </w:rPr>
        <w:t xml:space="preserve"> 2021.), </w:t>
      </w:r>
      <w:proofErr w:type="spellStart"/>
      <w:r w:rsidR="00364DA1" w:rsidRPr="00364DA1">
        <w:rPr>
          <w:sz w:val="24"/>
          <w:szCs w:val="24"/>
        </w:rPr>
        <w:t>Актив</w:t>
      </w:r>
      <w:proofErr w:type="spellEnd"/>
      <w:r w:rsidR="00364DA1" w:rsidRPr="00364DA1">
        <w:rPr>
          <w:sz w:val="24"/>
          <w:szCs w:val="24"/>
        </w:rPr>
        <w:t xml:space="preserve"> </w:t>
      </w:r>
      <w:proofErr w:type="spellStart"/>
      <w:r w:rsidR="00364DA1" w:rsidRPr="00364DA1">
        <w:rPr>
          <w:sz w:val="24"/>
          <w:szCs w:val="24"/>
        </w:rPr>
        <w:t>стручних</w:t>
      </w:r>
      <w:proofErr w:type="spellEnd"/>
      <w:r w:rsidR="00364DA1" w:rsidRPr="00364DA1">
        <w:rPr>
          <w:sz w:val="24"/>
          <w:szCs w:val="24"/>
        </w:rPr>
        <w:t xml:space="preserve"> </w:t>
      </w:r>
      <w:proofErr w:type="spellStart"/>
      <w:r w:rsidR="00364DA1" w:rsidRPr="00364DA1">
        <w:rPr>
          <w:sz w:val="24"/>
          <w:szCs w:val="24"/>
        </w:rPr>
        <w:t>сарадника</w:t>
      </w:r>
      <w:proofErr w:type="spellEnd"/>
      <w:r w:rsidR="00364DA1" w:rsidRPr="00364DA1">
        <w:rPr>
          <w:sz w:val="24"/>
          <w:szCs w:val="24"/>
        </w:rPr>
        <w:t xml:space="preserve"> </w:t>
      </w:r>
      <w:r w:rsidR="00D86737">
        <w:rPr>
          <w:sz w:val="24"/>
          <w:szCs w:val="24"/>
          <w:lang w:val="sr-Cyrl-RS"/>
        </w:rPr>
        <w:t xml:space="preserve">општине </w:t>
      </w:r>
      <w:proofErr w:type="spellStart"/>
      <w:r w:rsidR="00D86737">
        <w:rPr>
          <w:sz w:val="24"/>
          <w:szCs w:val="24"/>
        </w:rPr>
        <w:t>Пожеге</w:t>
      </w:r>
      <w:proofErr w:type="spellEnd"/>
      <w:r w:rsidR="00D86737">
        <w:rPr>
          <w:sz w:val="24"/>
          <w:szCs w:val="24"/>
        </w:rPr>
        <w:t xml:space="preserve">, </w:t>
      </w:r>
      <w:proofErr w:type="spellStart"/>
      <w:r w:rsidR="00D86737" w:rsidRPr="00D34163">
        <w:rPr>
          <w:sz w:val="24"/>
          <w:szCs w:val="24"/>
        </w:rPr>
        <w:t>доноси</w:t>
      </w:r>
      <w:proofErr w:type="spellEnd"/>
      <w:r w:rsidR="00364DA1" w:rsidRPr="00D34163">
        <w:rPr>
          <w:sz w:val="24"/>
          <w:szCs w:val="24"/>
        </w:rPr>
        <w:t>:</w:t>
      </w:r>
    </w:p>
    <w:p w14:paraId="783CD3F7" w14:textId="77777777" w:rsidR="00364DA1" w:rsidRPr="00364DA1" w:rsidRDefault="00364DA1" w:rsidP="00364DA1">
      <w:pPr>
        <w:jc w:val="both"/>
        <w:rPr>
          <w:sz w:val="24"/>
          <w:szCs w:val="24"/>
        </w:rPr>
      </w:pPr>
    </w:p>
    <w:p w14:paraId="509CA0F7" w14:textId="77777777" w:rsidR="00364DA1" w:rsidRPr="00364DA1" w:rsidRDefault="00364DA1" w:rsidP="00364DA1">
      <w:pPr>
        <w:jc w:val="both"/>
        <w:rPr>
          <w:sz w:val="24"/>
          <w:szCs w:val="24"/>
        </w:rPr>
      </w:pPr>
    </w:p>
    <w:p w14:paraId="23D815D9" w14:textId="64189EFF" w:rsidR="00364DA1" w:rsidRPr="00364DA1" w:rsidRDefault="00364DA1" w:rsidP="00364DA1">
      <w:pPr>
        <w:jc w:val="center"/>
        <w:rPr>
          <w:b/>
          <w:bCs/>
          <w:sz w:val="28"/>
          <w:szCs w:val="28"/>
        </w:rPr>
      </w:pPr>
      <w:r w:rsidRPr="00364DA1">
        <w:rPr>
          <w:b/>
          <w:bCs/>
          <w:sz w:val="28"/>
          <w:szCs w:val="28"/>
        </w:rPr>
        <w:t>ПРАВИЛНИК</w:t>
      </w:r>
    </w:p>
    <w:p w14:paraId="023F932B" w14:textId="62F6FAFE" w:rsidR="00D11EB3" w:rsidRPr="00364DA1" w:rsidRDefault="00364DA1" w:rsidP="00364DA1">
      <w:pPr>
        <w:jc w:val="center"/>
        <w:rPr>
          <w:b/>
          <w:bCs/>
          <w:sz w:val="28"/>
          <w:szCs w:val="28"/>
        </w:rPr>
      </w:pPr>
      <w:r w:rsidRPr="00364DA1">
        <w:rPr>
          <w:b/>
          <w:bCs/>
          <w:sz w:val="28"/>
          <w:szCs w:val="28"/>
        </w:rPr>
        <w:t xml:space="preserve">О ВРЕДНОВАЊУ </w:t>
      </w:r>
      <w:r w:rsidRPr="00364DA1">
        <w:rPr>
          <w:b/>
          <w:bCs/>
          <w:sz w:val="28"/>
          <w:szCs w:val="28"/>
          <w:lang w:val="sr-Cyrl-RS"/>
        </w:rPr>
        <w:t xml:space="preserve">ИНТЕРНИХ </w:t>
      </w:r>
      <w:proofErr w:type="gramStart"/>
      <w:r w:rsidRPr="00364DA1">
        <w:rPr>
          <w:b/>
          <w:bCs/>
          <w:sz w:val="28"/>
          <w:szCs w:val="28"/>
          <w:lang w:val="sr-Cyrl-RS"/>
        </w:rPr>
        <w:t xml:space="preserve">АКТИВНОСТИ </w:t>
      </w:r>
      <w:r w:rsidRPr="00364DA1">
        <w:rPr>
          <w:b/>
          <w:bCs/>
          <w:sz w:val="28"/>
          <w:szCs w:val="28"/>
        </w:rPr>
        <w:t xml:space="preserve"> СТРУЧНОГ</w:t>
      </w:r>
      <w:proofErr w:type="gramEnd"/>
      <w:r w:rsidRPr="00364DA1">
        <w:rPr>
          <w:b/>
          <w:bCs/>
          <w:sz w:val="28"/>
          <w:szCs w:val="28"/>
        </w:rPr>
        <w:t xml:space="preserve"> УСАВРШАВАЊА</w:t>
      </w:r>
    </w:p>
    <w:p w14:paraId="3807C122" w14:textId="77777777" w:rsidR="00364DA1" w:rsidRPr="00364DA1" w:rsidRDefault="00364DA1" w:rsidP="00364DA1">
      <w:pPr>
        <w:jc w:val="both"/>
        <w:rPr>
          <w:b/>
          <w:bCs/>
          <w:sz w:val="24"/>
          <w:szCs w:val="24"/>
        </w:rPr>
      </w:pPr>
    </w:p>
    <w:p w14:paraId="5BFD86B3" w14:textId="77777777" w:rsidR="00D11EB3" w:rsidRPr="00364DA1" w:rsidRDefault="00D11EB3" w:rsidP="00364DA1">
      <w:pPr>
        <w:jc w:val="center"/>
        <w:rPr>
          <w:b/>
          <w:bCs/>
          <w:sz w:val="24"/>
          <w:szCs w:val="24"/>
        </w:rPr>
      </w:pPr>
      <w:r w:rsidRPr="00364DA1">
        <w:rPr>
          <w:b/>
          <w:bCs/>
          <w:sz w:val="24"/>
          <w:szCs w:val="24"/>
        </w:rPr>
        <w:t>ПОЛАЗНЕ ОСНОВЕ</w:t>
      </w:r>
    </w:p>
    <w:p w14:paraId="28257612" w14:textId="77777777" w:rsidR="00D11EB3" w:rsidRPr="00364DA1" w:rsidRDefault="00D11EB3" w:rsidP="003C519D">
      <w:pPr>
        <w:spacing w:line="360" w:lineRule="auto"/>
        <w:jc w:val="both"/>
        <w:rPr>
          <w:sz w:val="24"/>
          <w:szCs w:val="24"/>
        </w:rPr>
      </w:pPr>
      <w:r w:rsidRPr="00364DA1">
        <w:rPr>
          <w:sz w:val="24"/>
          <w:szCs w:val="24"/>
        </w:rPr>
        <w:t xml:space="preserve">У </w:t>
      </w:r>
      <w:proofErr w:type="spellStart"/>
      <w:r w:rsidRPr="00364DA1">
        <w:rPr>
          <w:sz w:val="24"/>
          <w:szCs w:val="24"/>
        </w:rPr>
        <w:t>оквиру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пуног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радног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времена</w:t>
      </w:r>
      <w:proofErr w:type="spellEnd"/>
      <w:r w:rsidRPr="00364DA1">
        <w:rPr>
          <w:sz w:val="24"/>
          <w:szCs w:val="24"/>
        </w:rPr>
        <w:t xml:space="preserve">, </w:t>
      </w:r>
      <w:proofErr w:type="spellStart"/>
      <w:r w:rsidRPr="00364DA1">
        <w:rPr>
          <w:sz w:val="24"/>
          <w:szCs w:val="24"/>
        </w:rPr>
        <w:t>наставник</w:t>
      </w:r>
      <w:proofErr w:type="spellEnd"/>
      <w:r w:rsidRPr="00364DA1">
        <w:rPr>
          <w:sz w:val="24"/>
          <w:szCs w:val="24"/>
        </w:rPr>
        <w:t xml:space="preserve">, </w:t>
      </w:r>
      <w:proofErr w:type="spellStart"/>
      <w:r w:rsidRPr="00364DA1">
        <w:rPr>
          <w:sz w:val="24"/>
          <w:szCs w:val="24"/>
        </w:rPr>
        <w:t>стручни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сарадник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има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право</w:t>
      </w:r>
      <w:proofErr w:type="spellEnd"/>
      <w:r w:rsidRPr="00364DA1">
        <w:rPr>
          <w:sz w:val="24"/>
          <w:szCs w:val="24"/>
        </w:rPr>
        <w:t xml:space="preserve"> и </w:t>
      </w:r>
      <w:proofErr w:type="spellStart"/>
      <w:r w:rsidRPr="00364DA1">
        <w:rPr>
          <w:sz w:val="24"/>
          <w:szCs w:val="24"/>
        </w:rPr>
        <w:t>дужност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да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сваке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школске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године</w:t>
      </w:r>
      <w:proofErr w:type="spellEnd"/>
      <w:r w:rsidRPr="00364DA1">
        <w:rPr>
          <w:sz w:val="24"/>
          <w:szCs w:val="24"/>
        </w:rPr>
        <w:t>:</w:t>
      </w:r>
    </w:p>
    <w:p w14:paraId="402F5061" w14:textId="77777777" w:rsidR="00D11EB3" w:rsidRPr="00364DA1" w:rsidRDefault="00D11EB3" w:rsidP="003C519D">
      <w:pPr>
        <w:spacing w:line="360" w:lineRule="auto"/>
        <w:jc w:val="both"/>
        <w:rPr>
          <w:sz w:val="24"/>
          <w:szCs w:val="24"/>
        </w:rPr>
      </w:pPr>
      <w:r w:rsidRPr="00364DA1">
        <w:rPr>
          <w:sz w:val="24"/>
          <w:szCs w:val="24"/>
        </w:rPr>
        <w:t xml:space="preserve"> </w:t>
      </w:r>
    </w:p>
    <w:p w14:paraId="722B69C9" w14:textId="77777777" w:rsidR="00D11EB3" w:rsidRPr="00364DA1" w:rsidRDefault="00D11EB3" w:rsidP="003C519D">
      <w:pPr>
        <w:spacing w:line="360" w:lineRule="auto"/>
        <w:jc w:val="both"/>
        <w:rPr>
          <w:sz w:val="24"/>
          <w:szCs w:val="24"/>
        </w:rPr>
      </w:pPr>
      <w:r w:rsidRPr="00364DA1">
        <w:rPr>
          <w:sz w:val="24"/>
          <w:szCs w:val="24"/>
        </w:rPr>
        <w:t xml:space="preserve">1) </w:t>
      </w:r>
      <w:proofErr w:type="spellStart"/>
      <w:r w:rsidRPr="00364DA1">
        <w:rPr>
          <w:sz w:val="24"/>
          <w:szCs w:val="24"/>
        </w:rPr>
        <w:t>оствари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најмање</w:t>
      </w:r>
      <w:proofErr w:type="spellEnd"/>
      <w:r w:rsidRPr="00364DA1">
        <w:rPr>
          <w:sz w:val="24"/>
          <w:szCs w:val="24"/>
        </w:rPr>
        <w:t xml:space="preserve"> 44 </w:t>
      </w:r>
      <w:proofErr w:type="spellStart"/>
      <w:r w:rsidRPr="00364DA1">
        <w:rPr>
          <w:sz w:val="24"/>
          <w:szCs w:val="24"/>
        </w:rPr>
        <w:t>сата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стручног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усавршавања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које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предузима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установа</w:t>
      </w:r>
      <w:proofErr w:type="spellEnd"/>
      <w:r w:rsidRPr="00364DA1">
        <w:rPr>
          <w:sz w:val="24"/>
          <w:szCs w:val="24"/>
        </w:rPr>
        <w:t xml:space="preserve">; </w:t>
      </w:r>
    </w:p>
    <w:p w14:paraId="068627FA" w14:textId="77777777" w:rsidR="00D11EB3" w:rsidRPr="00364DA1" w:rsidRDefault="00D11EB3" w:rsidP="003C519D">
      <w:pPr>
        <w:spacing w:line="360" w:lineRule="auto"/>
        <w:jc w:val="both"/>
        <w:rPr>
          <w:sz w:val="24"/>
          <w:szCs w:val="24"/>
        </w:rPr>
      </w:pPr>
      <w:r w:rsidRPr="00364DA1">
        <w:rPr>
          <w:sz w:val="24"/>
          <w:szCs w:val="24"/>
        </w:rPr>
        <w:t xml:space="preserve">2) </w:t>
      </w:r>
      <w:proofErr w:type="spellStart"/>
      <w:r w:rsidRPr="00364DA1">
        <w:rPr>
          <w:sz w:val="24"/>
          <w:szCs w:val="24"/>
        </w:rPr>
        <w:t>похађа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најмање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један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програм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стручног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усавршавања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који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доноси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министар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или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одобрени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програм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из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Kаталога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програма</w:t>
      </w:r>
      <w:proofErr w:type="spellEnd"/>
      <w:r w:rsidRPr="00364DA1">
        <w:rPr>
          <w:sz w:val="24"/>
          <w:szCs w:val="24"/>
        </w:rPr>
        <w:t xml:space="preserve">; </w:t>
      </w:r>
    </w:p>
    <w:p w14:paraId="63B86148" w14:textId="7CBEEB60" w:rsidR="00D11EB3" w:rsidRDefault="00D11EB3" w:rsidP="003C519D">
      <w:pPr>
        <w:spacing w:line="360" w:lineRule="auto"/>
        <w:jc w:val="both"/>
        <w:rPr>
          <w:sz w:val="24"/>
          <w:szCs w:val="24"/>
          <w:lang w:val="sr-Cyrl-RS"/>
        </w:rPr>
      </w:pPr>
      <w:r w:rsidRPr="00364DA1">
        <w:rPr>
          <w:sz w:val="24"/>
          <w:szCs w:val="24"/>
        </w:rPr>
        <w:t xml:space="preserve">3) </w:t>
      </w:r>
      <w:proofErr w:type="spellStart"/>
      <w:r w:rsidRPr="00364DA1">
        <w:rPr>
          <w:sz w:val="24"/>
          <w:szCs w:val="24"/>
        </w:rPr>
        <w:t>учествује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на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најмање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једном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одобреном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стручном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скупу</w:t>
      </w:r>
      <w:proofErr w:type="spellEnd"/>
      <w:r w:rsidR="00364DA1">
        <w:rPr>
          <w:sz w:val="24"/>
          <w:szCs w:val="24"/>
          <w:lang w:val="sr-Cyrl-RS"/>
        </w:rPr>
        <w:t>.</w:t>
      </w:r>
    </w:p>
    <w:p w14:paraId="4358B8B6" w14:textId="77777777" w:rsidR="00364DA1" w:rsidRPr="00364DA1" w:rsidRDefault="00364DA1" w:rsidP="003C519D">
      <w:pPr>
        <w:spacing w:line="360" w:lineRule="auto"/>
        <w:jc w:val="both"/>
        <w:rPr>
          <w:sz w:val="24"/>
          <w:szCs w:val="24"/>
          <w:lang w:val="sr-Cyrl-RS"/>
        </w:rPr>
      </w:pPr>
    </w:p>
    <w:p w14:paraId="33790197" w14:textId="0CEE2C85" w:rsidR="00D11EB3" w:rsidRPr="003C519D" w:rsidRDefault="00D11EB3" w:rsidP="003C519D">
      <w:pPr>
        <w:spacing w:line="360" w:lineRule="auto"/>
        <w:ind w:firstLine="720"/>
        <w:jc w:val="both"/>
        <w:rPr>
          <w:sz w:val="24"/>
          <w:szCs w:val="24"/>
          <w:lang w:val="sr-Cyrl-RS"/>
        </w:rPr>
      </w:pPr>
      <w:proofErr w:type="spellStart"/>
      <w:r w:rsidRPr="00364DA1">
        <w:rPr>
          <w:sz w:val="24"/>
          <w:szCs w:val="24"/>
        </w:rPr>
        <w:t>Стално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стручно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усавршавање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остварује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активностима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које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предузима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установа</w:t>
      </w:r>
      <w:proofErr w:type="spellEnd"/>
      <w:r w:rsidRPr="00364DA1">
        <w:rPr>
          <w:sz w:val="24"/>
          <w:szCs w:val="24"/>
        </w:rPr>
        <w:t xml:space="preserve"> и </w:t>
      </w:r>
      <w:proofErr w:type="spellStart"/>
      <w:r w:rsidRPr="00364DA1">
        <w:rPr>
          <w:sz w:val="24"/>
          <w:szCs w:val="24"/>
        </w:rPr>
        <w:t>појединац</w:t>
      </w:r>
      <w:proofErr w:type="spellEnd"/>
      <w:r w:rsidRPr="00364DA1">
        <w:rPr>
          <w:sz w:val="24"/>
          <w:szCs w:val="24"/>
        </w:rPr>
        <w:t xml:space="preserve"> у </w:t>
      </w:r>
      <w:proofErr w:type="spellStart"/>
      <w:r w:rsidRPr="00364DA1">
        <w:rPr>
          <w:sz w:val="24"/>
          <w:szCs w:val="24"/>
        </w:rPr>
        <w:t>оквиру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својих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активности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које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воде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унапређивању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личних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компетенција</w:t>
      </w:r>
      <w:proofErr w:type="spellEnd"/>
      <w:r w:rsidRPr="00364DA1">
        <w:rPr>
          <w:sz w:val="24"/>
          <w:szCs w:val="24"/>
        </w:rPr>
        <w:t xml:space="preserve"> и </w:t>
      </w:r>
      <w:proofErr w:type="spellStart"/>
      <w:r w:rsidRPr="00364DA1">
        <w:rPr>
          <w:sz w:val="24"/>
          <w:szCs w:val="24"/>
        </w:rPr>
        <w:t>области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квалитета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рада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школе</w:t>
      </w:r>
      <w:proofErr w:type="spellEnd"/>
      <w:r w:rsidR="003C519D">
        <w:rPr>
          <w:sz w:val="24"/>
          <w:szCs w:val="24"/>
          <w:lang w:val="sr-Cyrl-RS"/>
        </w:rPr>
        <w:t>, и то:</w:t>
      </w:r>
    </w:p>
    <w:p w14:paraId="68D7C62F" w14:textId="216DAF24" w:rsidR="003C519D" w:rsidRPr="003C519D" w:rsidRDefault="003C519D" w:rsidP="003C519D">
      <w:pPr>
        <w:spacing w:line="360" w:lineRule="auto"/>
        <w:ind w:firstLine="720"/>
        <w:jc w:val="both"/>
        <w:rPr>
          <w:sz w:val="24"/>
          <w:szCs w:val="24"/>
        </w:rPr>
      </w:pPr>
      <w:r w:rsidRPr="003C519D">
        <w:rPr>
          <w:sz w:val="24"/>
          <w:szCs w:val="24"/>
        </w:rPr>
        <w:t xml:space="preserve">1) </w:t>
      </w:r>
      <w:proofErr w:type="spellStart"/>
      <w:r w:rsidRPr="003C519D">
        <w:rPr>
          <w:sz w:val="24"/>
          <w:szCs w:val="24"/>
        </w:rPr>
        <w:t>извођењем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угледних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часова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демонстрирањем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поступака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метода</w:t>
      </w:r>
      <w:proofErr w:type="spellEnd"/>
      <w:r w:rsidRPr="003C519D">
        <w:rPr>
          <w:sz w:val="24"/>
          <w:szCs w:val="24"/>
        </w:rPr>
        <w:t xml:space="preserve"> и </w:t>
      </w:r>
      <w:proofErr w:type="spellStart"/>
      <w:r w:rsidRPr="003C519D">
        <w:rPr>
          <w:sz w:val="24"/>
          <w:szCs w:val="24"/>
        </w:rPr>
        <w:t>техника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учења</w:t>
      </w:r>
      <w:proofErr w:type="spellEnd"/>
      <w:r w:rsidRPr="003C519D">
        <w:rPr>
          <w:sz w:val="24"/>
          <w:szCs w:val="24"/>
        </w:rPr>
        <w:t xml:space="preserve"> и</w:t>
      </w:r>
      <w:r>
        <w:rPr>
          <w:sz w:val="24"/>
          <w:szCs w:val="24"/>
          <w:lang w:val="sr-Cyrl-RS"/>
        </w:rPr>
        <w:t xml:space="preserve"> </w:t>
      </w:r>
      <w:proofErr w:type="spellStart"/>
      <w:r w:rsidRPr="003C519D">
        <w:rPr>
          <w:sz w:val="24"/>
          <w:szCs w:val="24"/>
        </w:rPr>
        <w:t>других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наставних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односно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васпитних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активности</w:t>
      </w:r>
      <w:proofErr w:type="spellEnd"/>
      <w:r w:rsidRPr="003C519D">
        <w:rPr>
          <w:sz w:val="24"/>
          <w:szCs w:val="24"/>
        </w:rPr>
        <w:t>;</w:t>
      </w:r>
    </w:p>
    <w:p w14:paraId="0914EE5A" w14:textId="7F46292B" w:rsidR="003C519D" w:rsidRPr="003C519D" w:rsidRDefault="003C519D" w:rsidP="003C519D">
      <w:pPr>
        <w:spacing w:line="360" w:lineRule="auto"/>
        <w:ind w:firstLine="720"/>
        <w:jc w:val="both"/>
        <w:rPr>
          <w:sz w:val="24"/>
          <w:szCs w:val="24"/>
        </w:rPr>
      </w:pPr>
      <w:r w:rsidRPr="003C519D">
        <w:rPr>
          <w:sz w:val="24"/>
          <w:szCs w:val="24"/>
        </w:rPr>
        <w:t xml:space="preserve">2) </w:t>
      </w:r>
      <w:proofErr w:type="spellStart"/>
      <w:r w:rsidRPr="003C519D">
        <w:rPr>
          <w:sz w:val="24"/>
          <w:szCs w:val="24"/>
        </w:rPr>
        <w:t>излагањем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на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састанцима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стручних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органа</w:t>
      </w:r>
      <w:proofErr w:type="spellEnd"/>
      <w:r w:rsidRPr="003C519D">
        <w:rPr>
          <w:sz w:val="24"/>
          <w:szCs w:val="24"/>
        </w:rPr>
        <w:t xml:space="preserve"> и </w:t>
      </w:r>
      <w:proofErr w:type="spellStart"/>
      <w:r w:rsidRPr="003C519D">
        <w:rPr>
          <w:sz w:val="24"/>
          <w:szCs w:val="24"/>
        </w:rPr>
        <w:t>тела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које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се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односи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на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савладан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програм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 w:rsidRPr="003C519D">
        <w:rPr>
          <w:sz w:val="24"/>
          <w:szCs w:val="24"/>
        </w:rPr>
        <w:t>стручног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усавршавања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или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други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облик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стручног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усавршавања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ван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установе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са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обавезном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 w:rsidRPr="003C519D">
        <w:rPr>
          <w:sz w:val="24"/>
          <w:szCs w:val="24"/>
        </w:rPr>
        <w:t>анализом</w:t>
      </w:r>
      <w:proofErr w:type="spellEnd"/>
      <w:r w:rsidRPr="003C519D">
        <w:rPr>
          <w:sz w:val="24"/>
          <w:szCs w:val="24"/>
        </w:rPr>
        <w:t xml:space="preserve"> и </w:t>
      </w:r>
      <w:proofErr w:type="spellStart"/>
      <w:r w:rsidRPr="003C519D">
        <w:rPr>
          <w:sz w:val="24"/>
          <w:szCs w:val="24"/>
        </w:rPr>
        <w:t>дискусијом</w:t>
      </w:r>
      <w:proofErr w:type="spellEnd"/>
      <w:r w:rsidRPr="003C519D">
        <w:rPr>
          <w:sz w:val="24"/>
          <w:szCs w:val="24"/>
        </w:rPr>
        <w:t>;</w:t>
      </w:r>
    </w:p>
    <w:p w14:paraId="030895FE" w14:textId="77777777" w:rsidR="003C519D" w:rsidRPr="003C519D" w:rsidRDefault="003C519D" w:rsidP="003C519D">
      <w:pPr>
        <w:spacing w:line="360" w:lineRule="auto"/>
        <w:ind w:firstLine="720"/>
        <w:jc w:val="both"/>
        <w:rPr>
          <w:sz w:val="24"/>
          <w:szCs w:val="24"/>
        </w:rPr>
      </w:pPr>
      <w:r w:rsidRPr="003C519D">
        <w:rPr>
          <w:sz w:val="24"/>
          <w:szCs w:val="24"/>
        </w:rPr>
        <w:t xml:space="preserve">3) </w:t>
      </w:r>
      <w:proofErr w:type="spellStart"/>
      <w:r w:rsidRPr="003C519D">
        <w:rPr>
          <w:sz w:val="24"/>
          <w:szCs w:val="24"/>
        </w:rPr>
        <w:t>приказом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стручне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књиге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приручника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дидактичког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материјала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стручног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чланка</w:t>
      </w:r>
      <w:proofErr w:type="spellEnd"/>
      <w:r w:rsidRPr="003C519D">
        <w:rPr>
          <w:sz w:val="24"/>
          <w:szCs w:val="24"/>
        </w:rPr>
        <w:t>,</w:t>
      </w:r>
    </w:p>
    <w:p w14:paraId="7B6ED396" w14:textId="77777777" w:rsidR="003C519D" w:rsidRPr="003C519D" w:rsidRDefault="003C519D" w:rsidP="003C519D">
      <w:pPr>
        <w:spacing w:line="360" w:lineRule="auto"/>
        <w:jc w:val="both"/>
        <w:rPr>
          <w:sz w:val="24"/>
          <w:szCs w:val="24"/>
        </w:rPr>
      </w:pPr>
      <w:proofErr w:type="spellStart"/>
      <w:r w:rsidRPr="003C519D">
        <w:rPr>
          <w:sz w:val="24"/>
          <w:szCs w:val="24"/>
        </w:rPr>
        <w:t>истраживања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студијског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путовања</w:t>
      </w:r>
      <w:proofErr w:type="spellEnd"/>
      <w:r w:rsidRPr="003C519D">
        <w:rPr>
          <w:sz w:val="24"/>
          <w:szCs w:val="24"/>
        </w:rPr>
        <w:t xml:space="preserve"> и </w:t>
      </w:r>
      <w:proofErr w:type="spellStart"/>
      <w:r w:rsidRPr="003C519D">
        <w:rPr>
          <w:sz w:val="24"/>
          <w:szCs w:val="24"/>
        </w:rPr>
        <w:t>стручне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посете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са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обавезном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анализом</w:t>
      </w:r>
      <w:proofErr w:type="spellEnd"/>
      <w:r w:rsidRPr="003C519D">
        <w:rPr>
          <w:sz w:val="24"/>
          <w:szCs w:val="24"/>
        </w:rPr>
        <w:t xml:space="preserve"> и </w:t>
      </w:r>
      <w:proofErr w:type="spellStart"/>
      <w:r w:rsidRPr="003C519D">
        <w:rPr>
          <w:sz w:val="24"/>
          <w:szCs w:val="24"/>
        </w:rPr>
        <w:t>дискусијом</w:t>
      </w:r>
      <w:proofErr w:type="spellEnd"/>
      <w:r w:rsidRPr="003C519D">
        <w:rPr>
          <w:sz w:val="24"/>
          <w:szCs w:val="24"/>
        </w:rPr>
        <w:t>;</w:t>
      </w:r>
    </w:p>
    <w:p w14:paraId="4C76A462" w14:textId="091D0A3B" w:rsidR="003C519D" w:rsidRPr="003C519D" w:rsidRDefault="003C519D" w:rsidP="003C519D">
      <w:pPr>
        <w:spacing w:line="360" w:lineRule="auto"/>
        <w:ind w:firstLine="720"/>
        <w:jc w:val="both"/>
        <w:rPr>
          <w:sz w:val="24"/>
          <w:szCs w:val="24"/>
        </w:rPr>
      </w:pPr>
      <w:r w:rsidRPr="003C519D">
        <w:rPr>
          <w:sz w:val="24"/>
          <w:szCs w:val="24"/>
        </w:rPr>
        <w:t xml:space="preserve">4) </w:t>
      </w:r>
      <w:proofErr w:type="spellStart"/>
      <w:r w:rsidRPr="003C519D">
        <w:rPr>
          <w:sz w:val="24"/>
          <w:szCs w:val="24"/>
        </w:rPr>
        <w:t>учешћем</w:t>
      </w:r>
      <w:proofErr w:type="spellEnd"/>
      <w:r w:rsidRPr="003C519D">
        <w:rPr>
          <w:sz w:val="24"/>
          <w:szCs w:val="24"/>
        </w:rPr>
        <w:t xml:space="preserve"> у: </w:t>
      </w:r>
      <w:proofErr w:type="spellStart"/>
      <w:r w:rsidRPr="003C519D">
        <w:rPr>
          <w:sz w:val="24"/>
          <w:szCs w:val="24"/>
        </w:rPr>
        <w:t>истраживањима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пројектима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образовно-васпитног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карактера</w:t>
      </w:r>
      <w:proofErr w:type="spellEnd"/>
      <w:r w:rsidRPr="003C519D">
        <w:rPr>
          <w:sz w:val="24"/>
          <w:szCs w:val="24"/>
        </w:rPr>
        <w:t xml:space="preserve"> у </w:t>
      </w:r>
      <w:proofErr w:type="spellStart"/>
      <w:r w:rsidRPr="003C519D">
        <w:rPr>
          <w:sz w:val="24"/>
          <w:szCs w:val="24"/>
        </w:rPr>
        <w:t>установи</w:t>
      </w:r>
      <w:proofErr w:type="spellEnd"/>
      <w:r w:rsidRPr="003C519D"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proofErr w:type="spellStart"/>
      <w:r w:rsidRPr="003C519D">
        <w:rPr>
          <w:sz w:val="24"/>
          <w:szCs w:val="24"/>
        </w:rPr>
        <w:t>пројектима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мобилности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програмима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од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националног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значаја</w:t>
      </w:r>
      <w:proofErr w:type="spellEnd"/>
      <w:r w:rsidRPr="003C519D">
        <w:rPr>
          <w:sz w:val="24"/>
          <w:szCs w:val="24"/>
        </w:rPr>
        <w:t xml:space="preserve"> у </w:t>
      </w:r>
      <w:proofErr w:type="spellStart"/>
      <w:r w:rsidRPr="003C519D">
        <w:rPr>
          <w:sz w:val="24"/>
          <w:szCs w:val="24"/>
        </w:rPr>
        <w:t>установи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стручним</w:t>
      </w:r>
      <w:proofErr w:type="spellEnd"/>
      <w:r w:rsidRPr="003C519D">
        <w:rPr>
          <w:sz w:val="24"/>
          <w:szCs w:val="24"/>
        </w:rPr>
        <w:t xml:space="preserve"> и</w:t>
      </w:r>
      <w:r>
        <w:rPr>
          <w:sz w:val="24"/>
          <w:szCs w:val="24"/>
          <w:lang w:val="sr-Cyrl-RS"/>
        </w:rPr>
        <w:t xml:space="preserve"> </w:t>
      </w:r>
      <w:proofErr w:type="spellStart"/>
      <w:r w:rsidRPr="003C519D">
        <w:rPr>
          <w:sz w:val="24"/>
          <w:szCs w:val="24"/>
        </w:rPr>
        <w:t>студијским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путовањима</w:t>
      </w:r>
      <w:proofErr w:type="spellEnd"/>
      <w:r w:rsidRPr="003C519D">
        <w:rPr>
          <w:sz w:val="24"/>
          <w:szCs w:val="24"/>
        </w:rPr>
        <w:t xml:space="preserve"> и </w:t>
      </w:r>
      <w:proofErr w:type="spellStart"/>
      <w:r w:rsidRPr="003C519D">
        <w:rPr>
          <w:sz w:val="24"/>
          <w:szCs w:val="24"/>
        </w:rPr>
        <w:t>посетама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међународним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програмима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скуповима</w:t>
      </w:r>
      <w:proofErr w:type="spellEnd"/>
      <w:r w:rsidRPr="003C519D">
        <w:rPr>
          <w:sz w:val="24"/>
          <w:szCs w:val="24"/>
        </w:rPr>
        <w:t xml:space="preserve"> и </w:t>
      </w:r>
      <w:proofErr w:type="spellStart"/>
      <w:r w:rsidRPr="003C519D">
        <w:rPr>
          <w:sz w:val="24"/>
          <w:szCs w:val="24"/>
        </w:rPr>
        <w:t>мрежама</w:t>
      </w:r>
      <w:proofErr w:type="spellEnd"/>
      <w:r w:rsidRPr="003C519D"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proofErr w:type="spellStart"/>
      <w:r w:rsidRPr="003C519D">
        <w:rPr>
          <w:sz w:val="24"/>
          <w:szCs w:val="24"/>
        </w:rPr>
        <w:t>заједницама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професионалног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учења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програму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огледа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раду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модел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центра</w:t>
      </w:r>
      <w:proofErr w:type="spellEnd"/>
      <w:r w:rsidRPr="003C519D">
        <w:rPr>
          <w:sz w:val="24"/>
          <w:szCs w:val="24"/>
        </w:rPr>
        <w:t>;</w:t>
      </w:r>
    </w:p>
    <w:p w14:paraId="7E8D0F80" w14:textId="77777777" w:rsidR="003C519D" w:rsidRPr="003C519D" w:rsidRDefault="003C519D" w:rsidP="003C519D">
      <w:pPr>
        <w:spacing w:line="360" w:lineRule="auto"/>
        <w:ind w:firstLine="720"/>
        <w:jc w:val="both"/>
        <w:rPr>
          <w:sz w:val="24"/>
          <w:szCs w:val="24"/>
        </w:rPr>
      </w:pPr>
      <w:r w:rsidRPr="003C519D">
        <w:rPr>
          <w:sz w:val="24"/>
          <w:szCs w:val="24"/>
        </w:rPr>
        <w:t xml:space="preserve">5) </w:t>
      </w:r>
      <w:proofErr w:type="spellStart"/>
      <w:r w:rsidRPr="003C519D">
        <w:rPr>
          <w:sz w:val="24"/>
          <w:szCs w:val="24"/>
        </w:rPr>
        <w:t>остваривањем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активности</w:t>
      </w:r>
      <w:proofErr w:type="spellEnd"/>
      <w:r w:rsidRPr="003C519D">
        <w:rPr>
          <w:sz w:val="24"/>
          <w:szCs w:val="24"/>
        </w:rPr>
        <w:t xml:space="preserve"> у </w:t>
      </w:r>
      <w:proofErr w:type="spellStart"/>
      <w:r w:rsidRPr="003C519D">
        <w:rPr>
          <w:sz w:val="24"/>
          <w:szCs w:val="24"/>
        </w:rPr>
        <w:t>школи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вежбаоници</w:t>
      </w:r>
      <w:proofErr w:type="spellEnd"/>
      <w:r w:rsidRPr="003C519D">
        <w:rPr>
          <w:sz w:val="24"/>
          <w:szCs w:val="24"/>
        </w:rPr>
        <w:t>;</w:t>
      </w:r>
    </w:p>
    <w:p w14:paraId="0498A1C8" w14:textId="77777777" w:rsidR="003C519D" w:rsidRPr="003C519D" w:rsidRDefault="003C519D" w:rsidP="003C519D">
      <w:pPr>
        <w:spacing w:line="360" w:lineRule="auto"/>
        <w:ind w:firstLine="720"/>
        <w:jc w:val="both"/>
        <w:rPr>
          <w:sz w:val="24"/>
          <w:szCs w:val="24"/>
        </w:rPr>
      </w:pPr>
      <w:r w:rsidRPr="003C519D">
        <w:rPr>
          <w:sz w:val="24"/>
          <w:szCs w:val="24"/>
        </w:rPr>
        <w:lastRenderedPageBreak/>
        <w:t xml:space="preserve">6) </w:t>
      </w:r>
      <w:proofErr w:type="spellStart"/>
      <w:r w:rsidRPr="003C519D">
        <w:rPr>
          <w:sz w:val="24"/>
          <w:szCs w:val="24"/>
        </w:rPr>
        <w:t>остваривањем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активности</w:t>
      </w:r>
      <w:proofErr w:type="spellEnd"/>
      <w:r w:rsidRPr="003C519D">
        <w:rPr>
          <w:sz w:val="24"/>
          <w:szCs w:val="24"/>
        </w:rPr>
        <w:t xml:space="preserve"> у </w:t>
      </w:r>
      <w:proofErr w:type="spellStart"/>
      <w:r w:rsidRPr="003C519D">
        <w:rPr>
          <w:sz w:val="24"/>
          <w:szCs w:val="24"/>
        </w:rPr>
        <w:t>оквиру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приправничке</w:t>
      </w:r>
      <w:proofErr w:type="spellEnd"/>
      <w:r w:rsidRPr="003C519D">
        <w:rPr>
          <w:sz w:val="24"/>
          <w:szCs w:val="24"/>
        </w:rPr>
        <w:t xml:space="preserve">, </w:t>
      </w:r>
      <w:proofErr w:type="spellStart"/>
      <w:r w:rsidRPr="003C519D">
        <w:rPr>
          <w:sz w:val="24"/>
          <w:szCs w:val="24"/>
        </w:rPr>
        <w:t>односно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менторске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праксе</w:t>
      </w:r>
      <w:proofErr w:type="spellEnd"/>
      <w:r w:rsidRPr="003C519D">
        <w:rPr>
          <w:sz w:val="24"/>
          <w:szCs w:val="24"/>
        </w:rPr>
        <w:t>;</w:t>
      </w:r>
    </w:p>
    <w:p w14:paraId="4BF3EC9C" w14:textId="35DB33B8" w:rsidR="003C519D" w:rsidRPr="00364DA1" w:rsidRDefault="003C519D" w:rsidP="003C519D">
      <w:pPr>
        <w:spacing w:line="360" w:lineRule="auto"/>
        <w:ind w:firstLine="720"/>
        <w:jc w:val="both"/>
        <w:rPr>
          <w:sz w:val="24"/>
          <w:szCs w:val="24"/>
        </w:rPr>
      </w:pPr>
      <w:r w:rsidRPr="003C519D">
        <w:rPr>
          <w:sz w:val="24"/>
          <w:szCs w:val="24"/>
        </w:rPr>
        <w:t xml:space="preserve">7) </w:t>
      </w:r>
      <w:proofErr w:type="spellStart"/>
      <w:r w:rsidRPr="003C519D">
        <w:rPr>
          <w:sz w:val="24"/>
          <w:szCs w:val="24"/>
        </w:rPr>
        <w:t>активностима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које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се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односе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на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развијање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партнерства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са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другим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установама</w:t>
      </w:r>
      <w:proofErr w:type="spellEnd"/>
      <w:r w:rsidRPr="003C519D">
        <w:rPr>
          <w:sz w:val="24"/>
          <w:szCs w:val="24"/>
        </w:rPr>
        <w:t xml:space="preserve"> и </w:t>
      </w:r>
      <w:proofErr w:type="spellStart"/>
      <w:r w:rsidRPr="003C519D">
        <w:rPr>
          <w:sz w:val="24"/>
          <w:szCs w:val="24"/>
        </w:rPr>
        <w:t>развој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 w:rsidRPr="003C519D">
        <w:rPr>
          <w:sz w:val="24"/>
          <w:szCs w:val="24"/>
        </w:rPr>
        <w:t>праксе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хоризонталног</w:t>
      </w:r>
      <w:proofErr w:type="spellEnd"/>
      <w:r w:rsidRPr="003C519D">
        <w:rPr>
          <w:sz w:val="24"/>
          <w:szCs w:val="24"/>
        </w:rPr>
        <w:t xml:space="preserve"> </w:t>
      </w:r>
      <w:proofErr w:type="spellStart"/>
      <w:r w:rsidRPr="003C519D">
        <w:rPr>
          <w:sz w:val="24"/>
          <w:szCs w:val="24"/>
        </w:rPr>
        <w:t>учења</w:t>
      </w:r>
      <w:proofErr w:type="spellEnd"/>
      <w:r w:rsidRPr="003C519D">
        <w:rPr>
          <w:sz w:val="24"/>
          <w:szCs w:val="24"/>
        </w:rPr>
        <w:t>.</w:t>
      </w:r>
    </w:p>
    <w:p w14:paraId="443ED00D" w14:textId="77777777" w:rsidR="00D11EB3" w:rsidRPr="00364DA1" w:rsidRDefault="00D11EB3" w:rsidP="003C519D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364DA1">
        <w:rPr>
          <w:sz w:val="24"/>
          <w:szCs w:val="24"/>
        </w:rPr>
        <w:t>Све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активности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које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су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дате</w:t>
      </w:r>
      <w:proofErr w:type="spellEnd"/>
      <w:r w:rsidRPr="00364DA1">
        <w:rPr>
          <w:sz w:val="24"/>
          <w:szCs w:val="24"/>
        </w:rPr>
        <w:t xml:space="preserve"> у </w:t>
      </w:r>
      <w:proofErr w:type="spellStart"/>
      <w:r w:rsidRPr="00364DA1">
        <w:rPr>
          <w:sz w:val="24"/>
          <w:szCs w:val="24"/>
        </w:rPr>
        <w:t>овој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Бодовној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листи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јесу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активности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које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развијају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компетенције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наставника</w:t>
      </w:r>
      <w:proofErr w:type="spellEnd"/>
      <w:r w:rsidRPr="00364DA1">
        <w:rPr>
          <w:sz w:val="24"/>
          <w:szCs w:val="24"/>
        </w:rPr>
        <w:t xml:space="preserve">, </w:t>
      </w:r>
      <w:proofErr w:type="spellStart"/>
      <w:r w:rsidRPr="00364DA1">
        <w:rPr>
          <w:sz w:val="24"/>
          <w:szCs w:val="24"/>
        </w:rPr>
        <w:t>како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оних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који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их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реализују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тако</w:t>
      </w:r>
      <w:proofErr w:type="spellEnd"/>
      <w:r w:rsidRPr="00364DA1">
        <w:rPr>
          <w:sz w:val="24"/>
          <w:szCs w:val="24"/>
        </w:rPr>
        <w:t xml:space="preserve"> и </w:t>
      </w:r>
      <w:proofErr w:type="spellStart"/>
      <w:r w:rsidRPr="00364DA1">
        <w:rPr>
          <w:sz w:val="24"/>
          <w:szCs w:val="24"/>
        </w:rPr>
        <w:t>оних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који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учествују</w:t>
      </w:r>
      <w:proofErr w:type="spellEnd"/>
      <w:r w:rsidRPr="00364DA1">
        <w:rPr>
          <w:sz w:val="24"/>
          <w:szCs w:val="24"/>
        </w:rPr>
        <w:t xml:space="preserve"> у </w:t>
      </w:r>
      <w:proofErr w:type="spellStart"/>
      <w:r w:rsidRPr="00364DA1">
        <w:rPr>
          <w:sz w:val="24"/>
          <w:szCs w:val="24"/>
        </w:rPr>
        <w:t>њиховој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реализацији</w:t>
      </w:r>
      <w:proofErr w:type="spellEnd"/>
      <w:r w:rsidRPr="00364DA1">
        <w:rPr>
          <w:sz w:val="24"/>
          <w:szCs w:val="24"/>
        </w:rPr>
        <w:t xml:space="preserve">. </w:t>
      </w:r>
      <w:proofErr w:type="spellStart"/>
      <w:r w:rsidRPr="00364DA1">
        <w:rPr>
          <w:sz w:val="24"/>
          <w:szCs w:val="24"/>
        </w:rPr>
        <w:t>Сем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поменутог</w:t>
      </w:r>
      <w:proofErr w:type="spellEnd"/>
      <w:r w:rsidRPr="00364DA1">
        <w:rPr>
          <w:sz w:val="24"/>
          <w:szCs w:val="24"/>
        </w:rPr>
        <w:t xml:space="preserve">, </w:t>
      </w:r>
      <w:proofErr w:type="spellStart"/>
      <w:r w:rsidRPr="00364DA1">
        <w:rPr>
          <w:sz w:val="24"/>
          <w:szCs w:val="24"/>
        </w:rPr>
        <w:t>оне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су</w:t>
      </w:r>
      <w:proofErr w:type="spellEnd"/>
      <w:r w:rsidRPr="00364DA1">
        <w:rPr>
          <w:sz w:val="24"/>
          <w:szCs w:val="24"/>
        </w:rPr>
        <w:t xml:space="preserve"> и у </w:t>
      </w:r>
      <w:proofErr w:type="spellStart"/>
      <w:r w:rsidRPr="00364DA1">
        <w:rPr>
          <w:sz w:val="24"/>
          <w:szCs w:val="24"/>
        </w:rPr>
        <w:t>функцији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личног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професионалног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напредовања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али</w:t>
      </w:r>
      <w:proofErr w:type="spellEnd"/>
      <w:r w:rsidRPr="00364DA1">
        <w:rPr>
          <w:sz w:val="24"/>
          <w:szCs w:val="24"/>
        </w:rPr>
        <w:t xml:space="preserve"> и </w:t>
      </w:r>
      <w:proofErr w:type="spellStart"/>
      <w:r w:rsidRPr="00364DA1">
        <w:rPr>
          <w:sz w:val="24"/>
          <w:szCs w:val="24"/>
        </w:rPr>
        <w:t>стицања</w:t>
      </w:r>
      <w:proofErr w:type="spellEnd"/>
      <w:r w:rsidRPr="00364DA1">
        <w:rPr>
          <w:sz w:val="24"/>
          <w:szCs w:val="24"/>
        </w:rPr>
        <w:t xml:space="preserve"> </w:t>
      </w:r>
      <w:proofErr w:type="spellStart"/>
      <w:r w:rsidRPr="00364DA1">
        <w:rPr>
          <w:sz w:val="24"/>
          <w:szCs w:val="24"/>
        </w:rPr>
        <w:t>звања</w:t>
      </w:r>
      <w:proofErr w:type="spellEnd"/>
      <w:r w:rsidRPr="00364DA1">
        <w:rPr>
          <w:sz w:val="24"/>
          <w:szCs w:val="24"/>
        </w:rPr>
        <w:t xml:space="preserve"> у </w:t>
      </w:r>
      <w:proofErr w:type="spellStart"/>
      <w:r w:rsidRPr="00364DA1">
        <w:rPr>
          <w:sz w:val="24"/>
          <w:szCs w:val="24"/>
        </w:rPr>
        <w:t>просвети</w:t>
      </w:r>
      <w:proofErr w:type="spellEnd"/>
      <w:r w:rsidRPr="00364DA1">
        <w:rPr>
          <w:sz w:val="24"/>
          <w:szCs w:val="24"/>
        </w:rPr>
        <w:t>.</w:t>
      </w:r>
    </w:p>
    <w:p w14:paraId="38C06687" w14:textId="77777777" w:rsidR="00D11EB3" w:rsidRPr="00364DA1" w:rsidRDefault="00D11EB3" w:rsidP="00364DA1">
      <w:pPr>
        <w:jc w:val="both"/>
        <w:rPr>
          <w:sz w:val="24"/>
          <w:szCs w:val="24"/>
        </w:rPr>
      </w:pPr>
    </w:p>
    <w:p w14:paraId="482A20C9" w14:textId="77777777" w:rsidR="00D11EB3" w:rsidRPr="00364DA1" w:rsidRDefault="00D11EB3" w:rsidP="00364DA1">
      <w:pPr>
        <w:jc w:val="both"/>
        <w:rPr>
          <w:sz w:val="24"/>
          <w:szCs w:val="24"/>
        </w:rPr>
      </w:pPr>
    </w:p>
    <w:p w14:paraId="13388D66" w14:textId="254E506E" w:rsidR="00D11EB3" w:rsidRPr="00155A2E" w:rsidRDefault="00D11EB3" w:rsidP="00364DA1">
      <w:pPr>
        <w:jc w:val="both"/>
        <w:rPr>
          <w:b/>
          <w:sz w:val="24"/>
          <w:szCs w:val="24"/>
          <w:lang w:val="sr-Cyrl-RS"/>
        </w:rPr>
      </w:pPr>
      <w:proofErr w:type="spellStart"/>
      <w:r w:rsidRPr="00155A2E">
        <w:rPr>
          <w:b/>
          <w:sz w:val="24"/>
          <w:szCs w:val="24"/>
        </w:rPr>
        <w:t>Бодовнa</w:t>
      </w:r>
      <w:proofErr w:type="spellEnd"/>
      <w:r w:rsidRPr="00155A2E">
        <w:rPr>
          <w:b/>
          <w:sz w:val="24"/>
          <w:szCs w:val="24"/>
        </w:rPr>
        <w:t xml:space="preserve"> </w:t>
      </w:r>
      <w:proofErr w:type="spellStart"/>
      <w:r w:rsidRPr="00155A2E">
        <w:rPr>
          <w:b/>
          <w:sz w:val="24"/>
          <w:szCs w:val="24"/>
        </w:rPr>
        <w:t>листa</w:t>
      </w:r>
      <w:proofErr w:type="spellEnd"/>
      <w:r w:rsidRPr="00155A2E">
        <w:rPr>
          <w:b/>
          <w:sz w:val="24"/>
          <w:szCs w:val="24"/>
        </w:rPr>
        <w:t xml:space="preserve"> </w:t>
      </w:r>
      <w:proofErr w:type="spellStart"/>
      <w:r w:rsidRPr="00155A2E">
        <w:rPr>
          <w:b/>
          <w:sz w:val="24"/>
          <w:szCs w:val="24"/>
        </w:rPr>
        <w:t>интерних</w:t>
      </w:r>
      <w:proofErr w:type="spellEnd"/>
      <w:r w:rsidRPr="00155A2E">
        <w:rPr>
          <w:b/>
          <w:sz w:val="24"/>
          <w:szCs w:val="24"/>
        </w:rPr>
        <w:t xml:space="preserve"> </w:t>
      </w:r>
      <w:proofErr w:type="spellStart"/>
      <w:r w:rsidRPr="00155A2E">
        <w:rPr>
          <w:b/>
          <w:sz w:val="24"/>
          <w:szCs w:val="24"/>
        </w:rPr>
        <w:t>активности</w:t>
      </w:r>
      <w:proofErr w:type="spellEnd"/>
      <w:r w:rsidRPr="00155A2E">
        <w:rPr>
          <w:b/>
          <w:sz w:val="24"/>
          <w:szCs w:val="24"/>
        </w:rPr>
        <w:t xml:space="preserve"> </w:t>
      </w:r>
      <w:proofErr w:type="spellStart"/>
      <w:r w:rsidRPr="00155A2E">
        <w:rPr>
          <w:b/>
          <w:sz w:val="24"/>
          <w:szCs w:val="24"/>
        </w:rPr>
        <w:t>стручног</w:t>
      </w:r>
      <w:proofErr w:type="spellEnd"/>
      <w:r w:rsidRPr="00155A2E">
        <w:rPr>
          <w:b/>
          <w:sz w:val="24"/>
          <w:szCs w:val="24"/>
        </w:rPr>
        <w:t xml:space="preserve"> </w:t>
      </w:r>
      <w:proofErr w:type="spellStart"/>
      <w:proofErr w:type="gramStart"/>
      <w:r w:rsidRPr="00155A2E">
        <w:rPr>
          <w:b/>
          <w:sz w:val="24"/>
          <w:szCs w:val="24"/>
        </w:rPr>
        <w:t>усавршавања</w:t>
      </w:r>
      <w:proofErr w:type="spellEnd"/>
      <w:r w:rsidRPr="00155A2E">
        <w:rPr>
          <w:b/>
          <w:sz w:val="24"/>
          <w:szCs w:val="24"/>
        </w:rPr>
        <w:t xml:space="preserve">  у</w:t>
      </w:r>
      <w:proofErr w:type="gramEnd"/>
      <w:r w:rsidRPr="00155A2E">
        <w:rPr>
          <w:b/>
          <w:sz w:val="24"/>
          <w:szCs w:val="24"/>
        </w:rPr>
        <w:t xml:space="preserve"> </w:t>
      </w:r>
      <w:proofErr w:type="spellStart"/>
      <w:r w:rsidRPr="00155A2E">
        <w:rPr>
          <w:b/>
          <w:sz w:val="24"/>
          <w:szCs w:val="24"/>
        </w:rPr>
        <w:t>школи</w:t>
      </w:r>
      <w:proofErr w:type="spellEnd"/>
      <w:r w:rsidR="00364DA1" w:rsidRPr="00155A2E">
        <w:rPr>
          <w:b/>
          <w:sz w:val="24"/>
          <w:szCs w:val="24"/>
          <w:lang w:val="sr-Cyrl-RS"/>
        </w:rPr>
        <w:t>:</w:t>
      </w:r>
    </w:p>
    <w:p w14:paraId="7B953561" w14:textId="77777777" w:rsidR="00D11EB3" w:rsidRPr="00155A2E" w:rsidRDefault="00D11EB3" w:rsidP="00364DA1">
      <w:pPr>
        <w:jc w:val="both"/>
        <w:rPr>
          <w:b/>
          <w:sz w:val="24"/>
          <w:szCs w:val="24"/>
        </w:rPr>
      </w:pPr>
    </w:p>
    <w:p w14:paraId="262DB457" w14:textId="77777777" w:rsidR="00D11EB3" w:rsidRPr="00155A2E" w:rsidRDefault="00D11EB3" w:rsidP="00364DA1">
      <w:pPr>
        <w:jc w:val="both"/>
        <w:rPr>
          <w:b/>
          <w:sz w:val="24"/>
          <w:szCs w:val="24"/>
        </w:rPr>
      </w:pPr>
    </w:p>
    <w:tbl>
      <w:tblPr>
        <w:tblW w:w="10544" w:type="dxa"/>
        <w:tblInd w:w="-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"/>
        <w:gridCol w:w="7"/>
        <w:gridCol w:w="17"/>
        <w:gridCol w:w="512"/>
        <w:gridCol w:w="43"/>
        <w:gridCol w:w="80"/>
        <w:gridCol w:w="37"/>
        <w:gridCol w:w="33"/>
        <w:gridCol w:w="3310"/>
        <w:gridCol w:w="2790"/>
        <w:gridCol w:w="990"/>
        <w:gridCol w:w="2700"/>
      </w:tblGrid>
      <w:tr w:rsidR="00D11EB3" w:rsidRPr="00364DA1" w14:paraId="32624238" w14:textId="77777777" w:rsidTr="003C519D">
        <w:trPr>
          <w:gridBefore w:val="2"/>
          <w:wBefore w:w="32" w:type="dxa"/>
          <w:trHeight w:val="347"/>
          <w:tblHeader/>
        </w:trPr>
        <w:tc>
          <w:tcPr>
            <w:tcW w:w="689" w:type="dxa"/>
            <w:gridSpan w:val="5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26C28E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6133" w:type="dxa"/>
            <w:gridSpan w:val="3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A68E6D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Назив активности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56D0BF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371DE1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 xml:space="preserve">Могући докази </w:t>
            </w:r>
          </w:p>
        </w:tc>
      </w:tr>
      <w:tr w:rsidR="00D11EB3" w:rsidRPr="00364DA1" w14:paraId="50230851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89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E932FB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F9A635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 Угледни/огледни час/активност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0E29F3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Организација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102858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8CA4F2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444AAE2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Наставни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материјал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00090AF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Иновативна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наставна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средства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75F6103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7BD955E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5BC0E4C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1215246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0691CE5C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B02F76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BD9D41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EA9DCC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588A71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67E4E6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58DA66EF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2A6613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3EC1A8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3C2729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5B260D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739360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50CE58DB" w14:textId="77777777" w:rsidTr="003C519D">
        <w:trPr>
          <w:gridBefore w:val="2"/>
          <w:wBefore w:w="32" w:type="dxa"/>
          <w:trHeight w:val="576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DABC81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22848C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E7D41D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65330B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07FC5A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F14CB20" w14:textId="77777777" w:rsidTr="003C519D">
        <w:trPr>
          <w:gridBefore w:val="2"/>
          <w:wBefore w:w="32" w:type="dxa"/>
          <w:trHeight w:val="1140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733A47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388FE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Асистент – помоћник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F5F06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Помоћ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r w:rsidRPr="00364DA1">
              <w:rPr>
                <w:sz w:val="24"/>
                <w:szCs w:val="24"/>
                <w:lang w:val="sr-Cyrl-CS"/>
              </w:rPr>
              <w:t xml:space="preserve">и подршка </w:t>
            </w:r>
            <w:r w:rsidRPr="00364DA1">
              <w:rPr>
                <w:sz w:val="24"/>
                <w:szCs w:val="24"/>
              </w:rPr>
              <w:t xml:space="preserve">у </w:t>
            </w:r>
            <w:proofErr w:type="spellStart"/>
            <w:r w:rsidRPr="00364DA1">
              <w:rPr>
                <w:sz w:val="24"/>
                <w:szCs w:val="24"/>
              </w:rPr>
              <w:t>припреми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r w:rsidRPr="00364DA1">
              <w:rPr>
                <w:sz w:val="24"/>
                <w:szCs w:val="24"/>
                <w:lang w:val="sr-Cyrl-CS"/>
              </w:rPr>
              <w:t xml:space="preserve">и реализацији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157F6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4C6862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EBD7EFA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89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BC15F5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47483B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Пројекат у настави</w:t>
            </w:r>
          </w:p>
          <w:p w14:paraId="14ED28B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(тематско планирање у настави)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940DC2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Организација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849FFC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9E5958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07A67D8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Наставни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материјал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1929F52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Иновативна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наставна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средства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79AE24C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28C65AD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5C987EF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614BA9C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2DB3B700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6BD196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F857E4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F4A6A8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4E54C6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BB0EE5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39B15AB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280547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0352E6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342D33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5AE4AC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A77DE6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A59454D" w14:textId="77777777" w:rsidTr="003C519D">
        <w:trPr>
          <w:gridBefore w:val="2"/>
          <w:wBefore w:w="32" w:type="dxa"/>
          <w:trHeight w:val="576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F9B003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863EF3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CDCAB0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89B1A0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141F4C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12D6B7DC" w14:textId="77777777" w:rsidTr="003C519D">
        <w:trPr>
          <w:gridBefore w:val="2"/>
          <w:wBefore w:w="32" w:type="dxa"/>
          <w:trHeight w:val="1140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DC452F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FAEDBB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Асистент – помоћник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22EDD9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Помоћ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r w:rsidRPr="00364DA1">
              <w:rPr>
                <w:sz w:val="24"/>
                <w:szCs w:val="24"/>
                <w:lang w:val="sr-Cyrl-CS"/>
              </w:rPr>
              <w:t xml:space="preserve">и подршка </w:t>
            </w:r>
            <w:r w:rsidRPr="00364DA1">
              <w:rPr>
                <w:sz w:val="24"/>
                <w:szCs w:val="24"/>
              </w:rPr>
              <w:t xml:space="preserve">у </w:t>
            </w:r>
            <w:proofErr w:type="spellStart"/>
            <w:r w:rsidRPr="00364DA1">
              <w:rPr>
                <w:sz w:val="24"/>
                <w:szCs w:val="24"/>
              </w:rPr>
              <w:t>припреми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r w:rsidRPr="00364DA1">
              <w:rPr>
                <w:sz w:val="24"/>
                <w:szCs w:val="24"/>
                <w:lang w:val="sr-Cyrl-CS"/>
              </w:rPr>
              <w:t xml:space="preserve">и реализацији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AF8680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6BB19B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947AF4C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89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2582AB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B6CA13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Радионице за унапређивање компетенција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171FE9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Аутор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радионице</w:t>
            </w:r>
            <w:proofErr w:type="spellEnd"/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D41D75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1EF7D5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3BA9921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7356110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присутних:</w:t>
            </w:r>
          </w:p>
          <w:p w14:paraId="47D8653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</w:t>
            </w:r>
          </w:p>
          <w:p w14:paraId="53AF5B2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3FB54CF3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E1CB3D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E2B8ED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8141BE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Реализатор</w:t>
            </w:r>
            <w:proofErr w:type="spellEnd"/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680786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99762C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6595583" w14:textId="77777777" w:rsidTr="003C519D">
        <w:trPr>
          <w:gridBefore w:val="2"/>
          <w:wBefore w:w="32" w:type="dxa"/>
          <w:trHeight w:val="1056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955EC6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05B1B5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235808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Присуство</w:t>
            </w:r>
            <w:proofErr w:type="spellEnd"/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98F6D7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E6651B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6F502FC" w14:textId="77777777" w:rsidTr="003C519D">
        <w:trPr>
          <w:gridBefore w:val="1"/>
          <w:wBefore w:w="25" w:type="dxa"/>
          <w:trHeight w:val="758"/>
          <w:tblHeader/>
        </w:trPr>
        <w:tc>
          <w:tcPr>
            <w:tcW w:w="536" w:type="dxa"/>
            <w:gridSpan w:val="3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C32446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503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F76032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 примера добре праксе</w:t>
            </w:r>
          </w:p>
          <w:p w14:paraId="0D638E5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(нпр.:интерактивне образовне технике у настави, формативно оцењивање ученика...)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F5868A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DB3F90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C6669E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3FF87D6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3AEFE01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1F75908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7C3561C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7B10CBBE" w14:textId="77777777" w:rsidTr="003C519D">
        <w:trPr>
          <w:gridBefore w:val="1"/>
          <w:wBefore w:w="25" w:type="dxa"/>
          <w:trHeight w:val="605"/>
          <w:tblHeader/>
        </w:trPr>
        <w:tc>
          <w:tcPr>
            <w:tcW w:w="536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080426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38066D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FF66F3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C158FD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23BCC1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3CF0ACE6" w14:textId="77777777" w:rsidTr="003C519D">
        <w:trPr>
          <w:gridBefore w:val="1"/>
          <w:wBefore w:w="25" w:type="dxa"/>
          <w:trHeight w:val="606"/>
          <w:tblHeader/>
        </w:trPr>
        <w:tc>
          <w:tcPr>
            <w:tcW w:w="536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E6525F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96D7A6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7FC76F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B6C9D2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0D5963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C3DCA51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536" w:type="dxa"/>
            <w:gridSpan w:val="3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825C32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503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BBB9F14" w14:textId="598C7BE2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Предавање/трибина</w:t>
            </w:r>
            <w:r w:rsidR="00AD53A4">
              <w:rPr>
                <w:sz w:val="24"/>
                <w:szCs w:val="24"/>
                <w:lang w:val="sr-Cyrl-CS"/>
              </w:rPr>
              <w:t>/радионице</w:t>
            </w:r>
            <w:r w:rsidRPr="00364DA1">
              <w:rPr>
                <w:sz w:val="24"/>
                <w:szCs w:val="24"/>
                <w:lang w:val="sr-Cyrl-CS"/>
              </w:rPr>
              <w:t xml:space="preserve"> у установи</w:t>
            </w:r>
          </w:p>
          <w:p w14:paraId="47D2B73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(Без акредитације)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9CC1AA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Организација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627C97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F69C99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7868092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Наставни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материјал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4A35540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7AE53F1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47B18E0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01A2590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182CD367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536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987536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798654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C71FED5" w14:textId="7D79692F" w:rsidR="00D11EB3" w:rsidRPr="00364DA1" w:rsidRDefault="00D11EB3" w:rsidP="00AD53A4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Водитељ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C49E10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94ADDD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3C3DB277" w14:textId="77777777" w:rsidTr="003C519D">
        <w:trPr>
          <w:gridBefore w:val="1"/>
          <w:wBefore w:w="25" w:type="dxa"/>
          <w:trHeight w:val="576"/>
          <w:tblHeader/>
        </w:trPr>
        <w:tc>
          <w:tcPr>
            <w:tcW w:w="536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AB6D18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2915AA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D505386" w14:textId="35C53958" w:rsidR="00D11EB3" w:rsidRPr="00364DA1" w:rsidRDefault="00D11EB3" w:rsidP="00AD53A4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Излагање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DA109C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64D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600154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FC596CF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536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5F45F5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AFB4E5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5F984D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06959F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4ADEF6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7CDB1D6A" w14:textId="77777777" w:rsidTr="003C519D">
        <w:trPr>
          <w:gridBefore w:val="1"/>
          <w:wBefore w:w="25" w:type="dxa"/>
          <w:trHeight w:val="755"/>
          <w:tblHeader/>
        </w:trPr>
        <w:tc>
          <w:tcPr>
            <w:tcW w:w="536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A37682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AA2872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828338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94E3AC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932CC7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6EA89BA4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536" w:type="dxa"/>
            <w:gridSpan w:val="3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D04551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503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A40DDEC" w14:textId="466B0A63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Предавање/трибина</w:t>
            </w:r>
            <w:r w:rsidR="00AD53A4">
              <w:rPr>
                <w:sz w:val="24"/>
                <w:szCs w:val="24"/>
                <w:lang w:val="sr-Cyrl-CS"/>
              </w:rPr>
              <w:t>/радионице</w:t>
            </w:r>
            <w:r w:rsidRPr="00364DA1">
              <w:rPr>
                <w:sz w:val="24"/>
                <w:szCs w:val="24"/>
                <w:lang w:val="sr-Cyrl-CS"/>
              </w:rPr>
              <w:t xml:space="preserve"> на локалном нивоу</w:t>
            </w:r>
          </w:p>
          <w:p w14:paraId="158E71B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(Без акредитације)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4AE32A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Организација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9DB20F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68B8E5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12DFD8C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308CF15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2A143BC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6546F81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06E4922B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536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567C42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8DC396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391D65F" w14:textId="6A35B5D0" w:rsidR="00D11EB3" w:rsidRPr="00364DA1" w:rsidRDefault="00D11EB3" w:rsidP="00AD53A4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Водитељ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CD99A5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303767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D623CA7" w14:textId="77777777" w:rsidTr="003C519D">
        <w:trPr>
          <w:gridBefore w:val="1"/>
          <w:wBefore w:w="25" w:type="dxa"/>
          <w:trHeight w:val="576"/>
          <w:tblHeader/>
        </w:trPr>
        <w:tc>
          <w:tcPr>
            <w:tcW w:w="536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9C8346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08FBA9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3A6ED7C" w14:textId="298CEC64" w:rsidR="00D11EB3" w:rsidRPr="00364DA1" w:rsidRDefault="00D11EB3" w:rsidP="00AD53A4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(излагање)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5F18C4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EA0798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DECB843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536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CBDB6F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52236C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C9CE1A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989068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8CC3A7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5779C08E" w14:textId="77777777" w:rsidTr="003C519D">
        <w:trPr>
          <w:gridBefore w:val="1"/>
          <w:wBefore w:w="25" w:type="dxa"/>
          <w:trHeight w:val="576"/>
          <w:tblHeader/>
        </w:trPr>
        <w:tc>
          <w:tcPr>
            <w:tcW w:w="536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D65969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D4E034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4E19DE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E7292B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C731F0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83A5759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572" w:type="dxa"/>
            <w:gridSpan w:val="3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4DCFB3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C9DB7C8" w14:textId="137A654A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Предавање/трибина</w:t>
            </w:r>
            <w:r w:rsidR="00AD53A4">
              <w:rPr>
                <w:sz w:val="24"/>
                <w:szCs w:val="24"/>
                <w:lang w:val="sr-Cyrl-CS"/>
              </w:rPr>
              <w:t>/радионице</w:t>
            </w:r>
            <w:r w:rsidRPr="00364DA1">
              <w:rPr>
                <w:sz w:val="24"/>
                <w:szCs w:val="24"/>
                <w:lang w:val="sr-Cyrl-CS"/>
              </w:rPr>
              <w:t xml:space="preserve"> са националном нивоу</w:t>
            </w:r>
          </w:p>
          <w:p w14:paraId="29A04EF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(Без акредитације)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603503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Организација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8296E6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87D3B2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77527FC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32FC31C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100EACB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1E03860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71D537B6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572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135B4C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464AF5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5A6E11C" w14:textId="1E558D86" w:rsidR="00D11EB3" w:rsidRPr="00364DA1" w:rsidRDefault="00D11EB3" w:rsidP="00AD53A4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Водитељ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E16E6D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FA2564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377DAE3E" w14:textId="77777777" w:rsidTr="003C519D">
        <w:trPr>
          <w:gridBefore w:val="2"/>
          <w:wBefore w:w="32" w:type="dxa"/>
          <w:trHeight w:val="576"/>
          <w:tblHeader/>
        </w:trPr>
        <w:tc>
          <w:tcPr>
            <w:tcW w:w="572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BC7315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3BD742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8BDAACB" w14:textId="5323154F" w:rsidR="00D11EB3" w:rsidRPr="00364DA1" w:rsidRDefault="00D11EB3" w:rsidP="00AD53A4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(излагање)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F4E0F7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0B3A99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69D7FE12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572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B9256C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81779A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7A34E4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EFF5D6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5AFF1B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7E9C13AA" w14:textId="77777777" w:rsidTr="003C519D">
        <w:trPr>
          <w:gridBefore w:val="2"/>
          <w:wBefore w:w="32" w:type="dxa"/>
          <w:trHeight w:val="576"/>
          <w:tblHeader/>
        </w:trPr>
        <w:tc>
          <w:tcPr>
            <w:tcW w:w="572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E3AF28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676CD6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6B3CB2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A84867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928003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04ECFF2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572" w:type="dxa"/>
            <w:gridSpan w:val="3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4AB65F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E742685" w14:textId="03F56A6B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Предавање/трибина</w:t>
            </w:r>
            <w:r w:rsidR="00AD53A4">
              <w:rPr>
                <w:sz w:val="24"/>
                <w:szCs w:val="24"/>
                <w:lang w:val="sr-Cyrl-CS"/>
              </w:rPr>
              <w:t>/радионице</w:t>
            </w:r>
            <w:r w:rsidRPr="00364DA1">
              <w:rPr>
                <w:sz w:val="24"/>
                <w:szCs w:val="24"/>
                <w:lang w:val="sr-Cyrl-CS"/>
              </w:rPr>
              <w:t xml:space="preserve"> н</w:t>
            </w:r>
            <w:r w:rsidRPr="00364DA1">
              <w:rPr>
                <w:sz w:val="24"/>
                <w:szCs w:val="24"/>
              </w:rPr>
              <w:t xml:space="preserve">a </w:t>
            </w:r>
            <w:r w:rsidRPr="00364DA1">
              <w:rPr>
                <w:sz w:val="24"/>
                <w:szCs w:val="24"/>
                <w:lang w:val="sr-Cyrl-CS"/>
              </w:rPr>
              <w:t>међународном нивоу</w:t>
            </w:r>
          </w:p>
          <w:p w14:paraId="48F6C27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(Без акредитације)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D8E21E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Организација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0B82F6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4FF660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54F8D0D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68707C7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3E64534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29DA8C8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50DFBA22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572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A8C3EC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150ECD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89A2BA6" w14:textId="790041DE" w:rsidR="00D11EB3" w:rsidRPr="00364DA1" w:rsidRDefault="00D11EB3" w:rsidP="00AD53A4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Водитељ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D8966B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B35FAB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5EDB65CA" w14:textId="77777777" w:rsidTr="003C519D">
        <w:trPr>
          <w:gridBefore w:val="2"/>
          <w:wBefore w:w="32" w:type="dxa"/>
          <w:trHeight w:val="576"/>
          <w:tblHeader/>
        </w:trPr>
        <w:tc>
          <w:tcPr>
            <w:tcW w:w="572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1F4960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F2C3EB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88FA8D1" w14:textId="19EBC7EE" w:rsidR="00D11EB3" w:rsidRPr="00364DA1" w:rsidRDefault="00D11EB3" w:rsidP="00AD53A4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(излагање)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A4C2B8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72E861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16DDF4EE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572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1DCE82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2C1E32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33311C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93CC56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B6D9AF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308FAACD" w14:textId="77777777" w:rsidTr="003C519D">
        <w:trPr>
          <w:gridBefore w:val="2"/>
          <w:wBefore w:w="32" w:type="dxa"/>
          <w:trHeight w:val="576"/>
          <w:tblHeader/>
        </w:trPr>
        <w:tc>
          <w:tcPr>
            <w:tcW w:w="572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C0A1F1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B57538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02D29C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FA8A42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3AEB62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69AC6757" w14:textId="77777777" w:rsidTr="000A57EE">
        <w:trPr>
          <w:gridBefore w:val="2"/>
          <w:wBefore w:w="32" w:type="dxa"/>
          <w:trHeight w:val="1603"/>
          <w:tblHeader/>
        </w:trPr>
        <w:tc>
          <w:tcPr>
            <w:tcW w:w="572" w:type="dxa"/>
            <w:gridSpan w:val="3"/>
            <w:tcBorders>
              <w:top w:val="single" w:sz="8" w:space="0" w:color="C58D01"/>
              <w:left w:val="single" w:sz="8" w:space="0" w:color="C58D01"/>
              <w:bottom w:val="single" w:sz="4" w:space="0" w:color="auto"/>
              <w:right w:val="single" w:sz="8" w:space="0" w:color="C58D01"/>
            </w:tcBorders>
            <w:shd w:val="clear" w:color="auto" w:fill="FFE39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29834C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460" w:type="dxa"/>
            <w:gridSpan w:val="4"/>
            <w:tcBorders>
              <w:top w:val="single" w:sz="8" w:space="0" w:color="C58D01"/>
              <w:left w:val="single" w:sz="8" w:space="0" w:color="C58D01"/>
              <w:bottom w:val="single" w:sz="4" w:space="0" w:color="auto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42D292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 у комисијама/радним групама на акредитованим  трибинама, скуповима, конференцијама, сусретима ...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4" w:space="0" w:color="auto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391ABB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Рад у комисији/радној групи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4" w:space="0" w:color="auto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6757BC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4" w:space="0" w:color="auto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41B25A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комисије/радне групе;</w:t>
            </w:r>
          </w:p>
          <w:p w14:paraId="0080BB7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65A4430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Агенда трибине, скупа...</w:t>
            </w:r>
          </w:p>
        </w:tc>
      </w:tr>
      <w:tr w:rsidR="000A57EE" w:rsidRPr="00364DA1" w14:paraId="61CFED73" w14:textId="77777777" w:rsidTr="000A57EE">
        <w:trPr>
          <w:gridBefore w:val="2"/>
          <w:wBefore w:w="32" w:type="dxa"/>
          <w:trHeight w:hRule="exact" w:val="4219"/>
          <w:tblHeader/>
        </w:trPr>
        <w:tc>
          <w:tcPr>
            <w:tcW w:w="572" w:type="dxa"/>
            <w:gridSpan w:val="3"/>
            <w:tcBorders>
              <w:top w:val="single" w:sz="4" w:space="0" w:color="auto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784AE71C" w14:textId="14A66580" w:rsidR="000A57EE" w:rsidRPr="00364DA1" w:rsidRDefault="000A57EE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6C912012" w14:textId="57E9126C" w:rsidR="000A57EE" w:rsidRPr="00364DA1" w:rsidRDefault="000A57EE" w:rsidP="000A57EE">
            <w:pPr>
              <w:jc w:val="both"/>
              <w:rPr>
                <w:sz w:val="24"/>
                <w:szCs w:val="24"/>
                <w:lang w:val="sr-Cyrl-CS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 у комисијама/радним групама на   трибинама, скуповима, конференцијама, сусретима ...</w:t>
            </w:r>
            <w:r>
              <w:rPr>
                <w:sz w:val="24"/>
                <w:szCs w:val="24"/>
                <w:lang w:val="sr-Cyrl-CS"/>
              </w:rPr>
              <w:t>(без акредитације)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168838F8" w14:textId="7E3FE507" w:rsidR="000A57EE" w:rsidRPr="00364DA1" w:rsidRDefault="000A57EE" w:rsidP="00364DA1">
            <w:pPr>
              <w:jc w:val="both"/>
              <w:rPr>
                <w:sz w:val="24"/>
                <w:szCs w:val="24"/>
                <w:lang w:val="sr-Cyrl-CS"/>
              </w:rPr>
            </w:pPr>
            <w:r w:rsidRPr="00364DA1">
              <w:rPr>
                <w:sz w:val="24"/>
                <w:szCs w:val="24"/>
                <w:lang w:val="sr-Cyrl-CS"/>
              </w:rPr>
              <w:t>Рад у комисији/радној групи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02FE4143" w14:textId="74423E58" w:rsidR="000A57EE" w:rsidRPr="00364DA1" w:rsidRDefault="000A57EE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66E59984" w14:textId="77777777" w:rsidR="000A57EE" w:rsidRPr="00364DA1" w:rsidRDefault="000A57EE" w:rsidP="000A57EE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комисије/радне групе;</w:t>
            </w:r>
          </w:p>
          <w:p w14:paraId="113F5D02" w14:textId="77777777" w:rsidR="000A57EE" w:rsidRPr="00364DA1" w:rsidRDefault="000A57EE" w:rsidP="000A57EE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6F1A5F89" w14:textId="46DFD976" w:rsidR="000A57EE" w:rsidRPr="00364DA1" w:rsidRDefault="000A57EE" w:rsidP="000A57EE">
            <w:pPr>
              <w:jc w:val="both"/>
              <w:rPr>
                <w:sz w:val="24"/>
                <w:szCs w:val="24"/>
                <w:lang w:val="sr-Cyrl-CS"/>
              </w:rPr>
            </w:pPr>
            <w:r w:rsidRPr="00364DA1">
              <w:rPr>
                <w:sz w:val="24"/>
                <w:szCs w:val="24"/>
                <w:lang w:val="sr-Cyrl-CS"/>
              </w:rPr>
              <w:t>Агенда трибине, скупа...</w:t>
            </w:r>
          </w:p>
        </w:tc>
      </w:tr>
      <w:tr w:rsidR="00D11EB3" w:rsidRPr="00364DA1" w14:paraId="13CF1727" w14:textId="77777777" w:rsidTr="003C519D">
        <w:trPr>
          <w:gridBefore w:val="2"/>
          <w:wBefore w:w="32" w:type="dxa"/>
          <w:trHeight w:val="1728"/>
          <w:tblHeader/>
        </w:trPr>
        <w:tc>
          <w:tcPr>
            <w:tcW w:w="572" w:type="dxa"/>
            <w:gridSpan w:val="3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6056D51" w14:textId="4BE6F3F4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11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60" w:type="dxa"/>
            <w:gridSpan w:val="4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93F87C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у јавним дискусијама/расправама (нпр. Јавна расправа поводом доношења новог Закона о средњој школи...)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549B95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Учешће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857E75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F53D3C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Извештај;</w:t>
            </w:r>
          </w:p>
          <w:p w14:paraId="6DF0F9F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Снимак јавне дискусије/расправе;</w:t>
            </w:r>
          </w:p>
          <w:p w14:paraId="50B3910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</w:t>
            </w:r>
          </w:p>
        </w:tc>
      </w:tr>
      <w:tr w:rsidR="00D11EB3" w:rsidRPr="00364DA1" w14:paraId="5E5A1E7B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5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AB7FEB3" w14:textId="36F81F76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12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FB2D01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Едукативне радионице/предавања за децу/ученике 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9E63C5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0A535E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D120BD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485D8CB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Наставни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материјал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47EC8FF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595AD84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0D272F4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334E4FD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0632DC89" w14:textId="77777777" w:rsidTr="003C519D">
        <w:trPr>
          <w:gridBefore w:val="2"/>
          <w:wBefore w:w="32" w:type="dxa"/>
          <w:trHeight w:val="1745"/>
          <w:tblHeader/>
        </w:trPr>
        <w:tc>
          <w:tcPr>
            <w:tcW w:w="65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2504F0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DF5243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07B86A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Орагнизовање у сарадњи са другим институцијама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DE8CC3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6EF523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D8C9AD0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5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843163C" w14:textId="7650AE5B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13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0B8EAE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Приказ књиге/приручника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118FB2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Организација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66819F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2B8791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0A0B19D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Књига/приручник;</w:t>
            </w:r>
          </w:p>
          <w:p w14:paraId="66EA16F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3D7F790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5E534BC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3C8ECE4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0CA5E5CE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5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61C04A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BEBC53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EF90E6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3A9FC8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B48A31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1A3B4366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5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36DBCA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3EAD13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26A266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D50AA1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A9B132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DCD32C5" w14:textId="77777777" w:rsidTr="003C519D">
        <w:trPr>
          <w:gridBefore w:val="2"/>
          <w:wBefore w:w="32" w:type="dxa"/>
          <w:trHeight w:val="1163"/>
          <w:tblHeader/>
        </w:trPr>
        <w:tc>
          <w:tcPr>
            <w:tcW w:w="65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E954D4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0C3C4C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16235C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FB6FC5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9FCAED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937B3C6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5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4218B48" w14:textId="2B91A175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14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5E9093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Приказ стручног часописа/чланка/резултата истраживања ...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8138EC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Организација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159FFB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4B35CD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1FFD12F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4ACCC2E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2C5CF9F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05EE7CD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6B80FA03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5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8F875D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ECD9AD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0B8F20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229056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 xml:space="preserve">3  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AC10F9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9D09F1C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5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E04283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087D22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596B60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1D3094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817F2F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A71D219" w14:textId="77777777" w:rsidTr="003C519D">
        <w:trPr>
          <w:gridBefore w:val="2"/>
          <w:wBefore w:w="32" w:type="dxa"/>
          <w:trHeight w:val="873"/>
          <w:tblHeader/>
        </w:trPr>
        <w:tc>
          <w:tcPr>
            <w:tcW w:w="65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374C38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17EAB8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38803F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40CAFA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5BACDB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3AF7D807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5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B95D7E9" w14:textId="4C210FF7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15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E88BC6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Приказ дидактичког </w:t>
            </w:r>
            <w:proofErr w:type="spellStart"/>
            <w:r w:rsidRPr="00364DA1">
              <w:rPr>
                <w:sz w:val="24"/>
                <w:szCs w:val="24"/>
              </w:rPr>
              <w:t>средства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r w:rsidRPr="00364DA1">
              <w:rPr>
                <w:sz w:val="24"/>
                <w:szCs w:val="24"/>
                <w:lang w:val="sr-Cyrl-CS"/>
              </w:rPr>
              <w:t>материјала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EB1263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Израда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D14FC6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923DA2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3F73EE3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5D879A9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3642531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2979A69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654E5183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5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12745B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AAAF1D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B0BEBC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Приказ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36190C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0FD024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3AADC23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5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899ED0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425EDB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E1E7C9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29DD21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B92A40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1CBA559B" w14:textId="77777777" w:rsidTr="003C519D">
        <w:trPr>
          <w:gridBefore w:val="2"/>
          <w:wBefore w:w="32" w:type="dxa"/>
          <w:trHeight w:val="873"/>
          <w:tblHeader/>
        </w:trPr>
        <w:tc>
          <w:tcPr>
            <w:tcW w:w="65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CCBE46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50664B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153834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BDFDB6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5F03F5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5E3993EF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96" w:type="dxa"/>
            <w:gridSpan w:val="6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372D7ED" w14:textId="41F06464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16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7D276E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Приказ блога, сајта, поста, аплета, друштвених мрежа и осталих</w:t>
            </w:r>
          </w:p>
          <w:p w14:paraId="4028C45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мултимедијалних садржаја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701864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Организација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088A2D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4DAE3B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3C5FFC9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4969FD6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022B3C6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4FB7EE3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60315AC9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96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1ED294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254EFB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F7C38E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BA013C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 xml:space="preserve">2  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72421C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701F44AC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96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074BC6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96C2D5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613EA0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505C16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8DA0C8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1802364" w14:textId="77777777" w:rsidTr="003C519D">
        <w:trPr>
          <w:gridBefore w:val="1"/>
          <w:wBefore w:w="25" w:type="dxa"/>
          <w:trHeight w:val="1088"/>
          <w:tblHeader/>
        </w:trPr>
        <w:tc>
          <w:tcPr>
            <w:tcW w:w="696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A9A6C1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130FCD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F60287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6FCE95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F91A55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78E0D940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96" w:type="dxa"/>
            <w:gridSpan w:val="6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BDA7CAE" w14:textId="73BCCBD0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17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7EE18B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Излагање са посећених стручних усавршавања (семинара, трибина, скупова, конференција...)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43822D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Организација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89D689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9C19A6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</w:t>
            </w:r>
            <w:proofErr w:type="spellStart"/>
            <w:r w:rsidRPr="00364DA1">
              <w:rPr>
                <w:sz w:val="24"/>
                <w:szCs w:val="24"/>
              </w:rPr>
              <w:t>исана</w:t>
            </w:r>
            <w:proofErr w:type="spellEnd"/>
            <w:r w:rsidRPr="00364DA1">
              <w:rPr>
                <w:sz w:val="24"/>
                <w:szCs w:val="24"/>
              </w:rPr>
              <w:t xml:space="preserve"> п</w:t>
            </w:r>
            <w:r w:rsidRPr="00364DA1">
              <w:rPr>
                <w:sz w:val="24"/>
                <w:szCs w:val="24"/>
                <w:lang w:val="sr-Cyrl-CS"/>
              </w:rPr>
              <w:t>рипрема за излагање;</w:t>
            </w:r>
          </w:p>
          <w:p w14:paraId="634D5AC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29A14E3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Евалуација;</w:t>
            </w:r>
          </w:p>
          <w:p w14:paraId="2C41F1A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реализованом излагању;</w:t>
            </w:r>
          </w:p>
        </w:tc>
      </w:tr>
      <w:tr w:rsidR="00D11EB3" w:rsidRPr="00364DA1" w14:paraId="2DD0B80D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96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4FB6BE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C6850B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8ED72B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856C87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454A1D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0AFE2E6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96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B319E7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99A247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97590C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E4091F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E2D736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C9D3157" w14:textId="77777777" w:rsidTr="003C519D">
        <w:trPr>
          <w:gridBefore w:val="1"/>
          <w:wBefore w:w="25" w:type="dxa"/>
          <w:trHeight w:val="890"/>
          <w:tblHeader/>
        </w:trPr>
        <w:tc>
          <w:tcPr>
            <w:tcW w:w="696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6A04DC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ED5667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BC80D5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4B57C7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175507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120DF60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96" w:type="dxa"/>
            <w:gridSpan w:val="6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57A81FE" w14:textId="3DB25E89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18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7D9B2C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Имплементација програма акредитованих активности у образовно-васпитном раду кроз час/активност (чуо на семинару применио /имплементирао у настави) 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5AC085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Организација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3C7FE5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A76280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41EB54A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7C1AC9D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2ABEABD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6FD2B2C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35665D9E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96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526152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1066A9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E34C81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9EE4B3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5C86F6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18546991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96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3224DC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60E2A1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871EF6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5F91E1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104985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6D87B7E6" w14:textId="77777777" w:rsidTr="003C519D">
        <w:trPr>
          <w:gridBefore w:val="1"/>
          <w:wBefore w:w="25" w:type="dxa"/>
          <w:trHeight w:val="1778"/>
          <w:tblHeader/>
        </w:trPr>
        <w:tc>
          <w:tcPr>
            <w:tcW w:w="696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962A91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8FE4AF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E8E138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B903EA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7C00B8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2FAE49B" w14:textId="77777777" w:rsidTr="003C519D">
        <w:trPr>
          <w:gridBefore w:val="2"/>
          <w:wBefore w:w="32" w:type="dxa"/>
          <w:trHeight w:val="576"/>
          <w:tblHeader/>
        </w:trPr>
        <w:tc>
          <w:tcPr>
            <w:tcW w:w="689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AA6DBAF" w14:textId="2C9AE32A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19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3E46760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Пројекат са пратећом конкурсном документацијом </w:t>
            </w:r>
          </w:p>
          <w:p w14:paraId="302BDAB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Напомена: Школе саме утврђују број бодова у зависности од обимности пројекта.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D7374D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у изради пројекта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155BFA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8 -15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1A582C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Пројекат</w:t>
            </w:r>
            <w:proofErr w:type="spellEnd"/>
            <w:r w:rsidRPr="00364DA1">
              <w:rPr>
                <w:sz w:val="24"/>
                <w:szCs w:val="24"/>
              </w:rPr>
              <w:t>;</w:t>
            </w:r>
          </w:p>
          <w:p w14:paraId="4597709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5DC7890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4AE0C8F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2C8B0D3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6D85D9A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Извештај о активности... </w:t>
            </w:r>
          </w:p>
        </w:tc>
      </w:tr>
      <w:tr w:rsidR="00D11EB3" w:rsidRPr="00364DA1" w14:paraId="78D50498" w14:textId="77777777" w:rsidTr="003C519D">
        <w:trPr>
          <w:gridBefore w:val="2"/>
          <w:wBefore w:w="32" w:type="dxa"/>
          <w:trHeight w:val="864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E20F68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19EB2A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0384BB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Помоћ у реализацији пројекта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ABD9B4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6FAA69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6E1897D4" w14:textId="77777777" w:rsidTr="003C519D">
        <w:trPr>
          <w:gridBefore w:val="2"/>
          <w:wBefore w:w="32" w:type="dxa"/>
          <w:trHeight w:val="864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F1E3CC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60F9D8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01C079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Реализација пројектних активности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4E5BC56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1B0FE4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1912273B" w14:textId="77777777" w:rsidTr="003C519D">
        <w:trPr>
          <w:gridBefore w:val="2"/>
          <w:wBefore w:w="32" w:type="dxa"/>
          <w:trHeight w:val="864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085814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CBD2B9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03D9BB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у евалуација пројекта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368C8CB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5-10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8FFD16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557155A8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89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877B3BC" w14:textId="03B38866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337211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Програми локалне самоуправе (Стратегије, радна тела, еколошки пројекти, превенција наркоманије, безбедност у саобраћају, програми НСЗ, СЦР, МУП, Привредна комора....)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4FC66F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Координатор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207BB4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DA82B3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Пројекат/програм;</w:t>
            </w:r>
          </w:p>
          <w:p w14:paraId="178EE56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Припреме за активности;</w:t>
            </w:r>
          </w:p>
          <w:p w14:paraId="6004578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219E69C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554BBBD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Евалуација.</w:t>
            </w:r>
          </w:p>
        </w:tc>
      </w:tr>
      <w:tr w:rsidR="00D11EB3" w:rsidRPr="00364DA1" w14:paraId="6A742EFD" w14:textId="77777777" w:rsidTr="003C519D">
        <w:trPr>
          <w:gridBefore w:val="2"/>
          <w:wBefore w:w="32" w:type="dxa"/>
          <w:trHeight w:val="336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7EFFD3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CD262D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3E2620E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Аутор програма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7C8249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43182D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3E73878E" w14:textId="77777777" w:rsidTr="003C519D">
        <w:trPr>
          <w:gridBefore w:val="2"/>
          <w:wBefore w:w="32" w:type="dxa"/>
          <w:trHeight w:val="430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63BA06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885C9B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F97543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Сарадник у писању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B8644F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9110ED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6CFAA42A" w14:textId="77777777" w:rsidTr="003C519D">
        <w:trPr>
          <w:gridBefore w:val="2"/>
          <w:wBefore w:w="32" w:type="dxa"/>
          <w:trHeight w:val="576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1241B9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142605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3A77D62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Реализатор активности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225EA3F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3C58E8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3C47191" w14:textId="77777777" w:rsidTr="003C519D">
        <w:trPr>
          <w:gridBefore w:val="2"/>
          <w:wBefore w:w="32" w:type="dxa"/>
          <w:trHeight w:val="1005"/>
          <w:tblHeader/>
        </w:trPr>
        <w:tc>
          <w:tcPr>
            <w:tcW w:w="68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678E38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6BCBCA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19D547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Евалуација програма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BBF1DB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DE4F62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137F0076" w14:textId="77777777" w:rsidTr="003C519D">
        <w:trPr>
          <w:gridBefore w:val="2"/>
          <w:wBefore w:w="32" w:type="dxa"/>
          <w:trHeight w:val="2016"/>
          <w:tblHeader/>
        </w:trPr>
        <w:tc>
          <w:tcPr>
            <w:tcW w:w="689" w:type="dxa"/>
            <w:gridSpan w:val="5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42458604" w14:textId="05179DD8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21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033261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Рад у конкурсним комисијама (</w:t>
            </w:r>
            <w:r w:rsidRPr="00364DA1">
              <w:rPr>
                <w:i/>
                <w:iCs/>
                <w:sz w:val="24"/>
                <w:szCs w:val="24"/>
                <w:lang w:val="sr-Cyrl-CS"/>
              </w:rPr>
              <w:t>Креативна школа, Сазнали на семинару научили у пракси, Акредитација програма стручног усавршавања</w:t>
            </w:r>
            <w:r w:rsidRPr="00364DA1">
              <w:rPr>
                <w:sz w:val="24"/>
                <w:szCs w:val="24"/>
                <w:lang w:val="sr-Cyrl-CS"/>
              </w:rPr>
              <w:t xml:space="preserve">...) 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454903A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у раду комисије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D1D88C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114956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Извештаји комисије;</w:t>
            </w:r>
          </w:p>
          <w:p w14:paraId="5DB568B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</w:tc>
      </w:tr>
      <w:tr w:rsidR="00D11EB3" w:rsidRPr="00364DA1" w14:paraId="64A8ED13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A416964" w14:textId="3BEE4E92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22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A74CF7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Интерно истраживање </w:t>
            </w:r>
          </w:p>
          <w:p w14:paraId="3E489DB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(узорак до 30 испитаника/одељење)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2D65A6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Орагнизација/реализација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456153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57931A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Документ/рад;</w:t>
            </w:r>
          </w:p>
          <w:p w14:paraId="3573C87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Презентација;</w:t>
            </w:r>
          </w:p>
          <w:p w14:paraId="35DD3D9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038FA51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38BD2CC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4C6BF52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активности...</w:t>
            </w:r>
          </w:p>
        </w:tc>
      </w:tr>
      <w:tr w:rsidR="00D11EB3" w:rsidRPr="00364DA1" w14:paraId="4599DB25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F9BE12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A1A24B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7FF17C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Помоћ у реализацији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040404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BEFB25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206D88D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A78F9F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E1AB60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1C4F11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 истраживања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B62106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C1CA58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7F588DEC" w14:textId="77777777" w:rsidTr="003C519D">
        <w:trPr>
          <w:gridBefore w:val="3"/>
          <w:wBefore w:w="49" w:type="dxa"/>
          <w:trHeight w:val="288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BAE6F2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DEB853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F62324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52F702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7EFA34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6114B729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349857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692852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E0A9E8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87099D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2CA2C5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1892EC2F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2C395C1" w14:textId="4CE2E760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23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455029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Интерно истраживање </w:t>
            </w:r>
          </w:p>
          <w:p w14:paraId="5C51A09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(узорак до 100 испитаника)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28AA81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Орагнизација/Реализација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C5FF92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8E7770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Документ/рад;</w:t>
            </w:r>
          </w:p>
          <w:p w14:paraId="12CF656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Презентација;</w:t>
            </w:r>
          </w:p>
          <w:p w14:paraId="3970CF1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37C4AC0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0F091F4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6C01B53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активности...</w:t>
            </w:r>
          </w:p>
        </w:tc>
      </w:tr>
      <w:tr w:rsidR="00D11EB3" w:rsidRPr="00364DA1" w14:paraId="0304D233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77B86D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8F0AFB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490B4A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Помоћ у реализацији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E6F299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99C0F5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709486F4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B00A95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36D855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BA21D0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 истраживања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54039A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BF0D12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512E153A" w14:textId="77777777" w:rsidTr="003C519D">
        <w:trPr>
          <w:gridBefore w:val="3"/>
          <w:wBefore w:w="49" w:type="dxa"/>
          <w:trHeight w:val="288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D0A2AE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A1D189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946356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57C49C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C270D1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6F291B62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FF1452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5F70FB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223710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4B4935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E85D42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37693886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70C6D6C" w14:textId="3E0B8219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24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2CE949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Интерно истраживање </w:t>
            </w:r>
          </w:p>
          <w:p w14:paraId="5A271BD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(репрезентативни узорак)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964607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Орагнизација/Реализација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AD5D97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904D6C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Документ/рад;</w:t>
            </w:r>
          </w:p>
          <w:p w14:paraId="59B0E96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Презентација;</w:t>
            </w:r>
          </w:p>
          <w:p w14:paraId="72F8304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3661BFC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5F0826C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56C3FA6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активности...</w:t>
            </w:r>
          </w:p>
        </w:tc>
      </w:tr>
      <w:tr w:rsidR="00D11EB3" w:rsidRPr="00364DA1" w14:paraId="3157FE4E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AAA4BF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232048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3E54E5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Помоћ у реализацији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EFA62F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6B4CE3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1A9303BD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7C3C68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CA350B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05BDD5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 истраживања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F460A5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D06D7D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1BDC36EE" w14:textId="77777777" w:rsidTr="003C519D">
        <w:trPr>
          <w:gridBefore w:val="3"/>
          <w:wBefore w:w="49" w:type="dxa"/>
          <w:trHeight w:val="288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50318B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2D8010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3ABDCC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342A95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F668A7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7F137AC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A3407A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91563A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49E134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F5586E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F25CB3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768D088" w14:textId="77777777" w:rsidTr="003C519D">
        <w:trPr>
          <w:gridBefore w:val="3"/>
          <w:wBefore w:w="49" w:type="dxa"/>
          <w:trHeight w:val="288"/>
          <w:tblHeader/>
        </w:trPr>
        <w:tc>
          <w:tcPr>
            <w:tcW w:w="67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BF19AA6" w14:textId="182F976A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25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EC6B1F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Истраживања/пројекти од националног значаја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7A70F1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Организација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EFB2A4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4915A0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Документ/рад;</w:t>
            </w:r>
          </w:p>
          <w:p w14:paraId="5737AAF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Презентација;</w:t>
            </w:r>
          </w:p>
          <w:p w14:paraId="0DA6993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4B5020B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5C0377C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0C17C83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активности...</w:t>
            </w:r>
          </w:p>
        </w:tc>
      </w:tr>
      <w:tr w:rsidR="00D11EB3" w:rsidRPr="00364DA1" w14:paraId="3815C633" w14:textId="77777777" w:rsidTr="003C519D">
        <w:trPr>
          <w:gridBefore w:val="3"/>
          <w:wBefore w:w="49" w:type="dxa"/>
          <w:trHeight w:val="288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B14B01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3B5706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2A4E7E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B62026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A040A8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25C73AF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661597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FB2C46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825CC3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Помоћ у реализацији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D18D65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CE3987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52B43921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FCEB66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837446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B476DB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 истраживања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E48167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E91995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90B28DE" w14:textId="77777777" w:rsidTr="003C519D">
        <w:trPr>
          <w:gridBefore w:val="3"/>
          <w:wBefore w:w="49" w:type="dxa"/>
          <w:trHeight w:val="288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7008C5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B15C2C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CDDEA7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8799EF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CD4569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3B07C2BE" w14:textId="77777777" w:rsidTr="003C519D">
        <w:trPr>
          <w:gridBefore w:val="3"/>
          <w:wBefore w:w="49" w:type="dxa"/>
          <w:trHeight w:val="41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C2B74B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A2A30F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FA4E69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4301D7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4E7C89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5223BC5B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3C6C419" w14:textId="7B070B2A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26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B5DBB16" w14:textId="341502E9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Објав</w:t>
            </w:r>
            <w:r w:rsidR="003C519D">
              <w:rPr>
                <w:sz w:val="24"/>
                <w:szCs w:val="24"/>
                <w:lang w:val="sr-Cyrl-CS"/>
              </w:rPr>
              <w:t>љ</w:t>
            </w:r>
            <w:r w:rsidRPr="00364DA1">
              <w:rPr>
                <w:sz w:val="24"/>
                <w:szCs w:val="24"/>
                <w:lang w:val="sr-Cyrl-CS"/>
              </w:rPr>
              <w:t>ивање/</w:t>
            </w:r>
          </w:p>
          <w:p w14:paraId="05DF2A3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публиковање</w:t>
            </w:r>
          </w:p>
          <w:p w14:paraId="5D623C3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ауторског истраживачког пројекта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CAC0BF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Аутор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F53558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8 -12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B05C7C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Документ/рад;</w:t>
            </w:r>
          </w:p>
          <w:p w14:paraId="77CD268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Презентација/припрема за активност;</w:t>
            </w:r>
          </w:p>
          <w:p w14:paraId="144C0D1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449E211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01692A8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3A906FF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активности...</w:t>
            </w:r>
          </w:p>
        </w:tc>
      </w:tr>
      <w:tr w:rsidR="00D11EB3" w:rsidRPr="00364DA1" w14:paraId="3F1233A0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FFDD6C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824B94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3E59D3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Коаутор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ACDCD9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4557FB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88D924A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853634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214990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B403DA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Презентација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A8AC0E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818555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B67E045" w14:textId="77777777" w:rsidTr="003C519D">
        <w:trPr>
          <w:gridBefore w:val="3"/>
          <w:wBefore w:w="49" w:type="dxa"/>
          <w:trHeight w:val="408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A31EB8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824D72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85E055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 презентацији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9FF100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917A6D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593FFD6" w14:textId="77777777" w:rsidTr="003C519D">
        <w:trPr>
          <w:gridBefore w:val="3"/>
          <w:wBefore w:w="49" w:type="dxa"/>
          <w:trHeight w:val="733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B1374F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47AB63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2AC51D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7CB747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341277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30C27D3A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9CA7509" w14:textId="4E81E745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27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6F887E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Публиковање стручног рада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782742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Аутор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2AE975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EF1C88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Документ/рад;</w:t>
            </w:r>
          </w:p>
          <w:p w14:paraId="4CA641D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Презентација/припрема за активност;</w:t>
            </w:r>
          </w:p>
          <w:p w14:paraId="2139103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252F63B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261178F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075A5D8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активности...</w:t>
            </w:r>
          </w:p>
        </w:tc>
      </w:tr>
      <w:tr w:rsidR="00D11EB3" w:rsidRPr="00364DA1" w14:paraId="6AFC0C10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04ADF9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371065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20DFB7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Коаутор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D74203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B0431E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9A81452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267C03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145E84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1EDC88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Презентација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A320AB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CD16F5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60F5A352" w14:textId="77777777" w:rsidTr="003C519D">
        <w:trPr>
          <w:gridBefore w:val="3"/>
          <w:wBefore w:w="49" w:type="dxa"/>
          <w:trHeight w:val="408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02079D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8EEDDB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EBD4AB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 презентацији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EE82B0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BC71EC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FA3A0B7" w14:textId="77777777" w:rsidTr="003C519D">
        <w:trPr>
          <w:gridBefore w:val="3"/>
          <w:wBefore w:w="49" w:type="dxa"/>
          <w:trHeight w:val="743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A875C8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5F480E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002E98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AC69DD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0A11B5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31823D3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35975D4" w14:textId="487C027F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28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A0A2EB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Публиковање књиге/приручника </w:t>
            </w:r>
          </w:p>
          <w:p w14:paraId="63AE0C9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 у области рада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727252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Аутор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3C9FB0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 xml:space="preserve">20 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6B0008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Документ/рад;</w:t>
            </w:r>
          </w:p>
          <w:p w14:paraId="7912063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Презентација/припре-ма за активност;</w:t>
            </w:r>
          </w:p>
          <w:p w14:paraId="4385B33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7B391E3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594930F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67E97AC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активности...</w:t>
            </w:r>
          </w:p>
        </w:tc>
      </w:tr>
      <w:tr w:rsidR="00D11EB3" w:rsidRPr="00364DA1" w14:paraId="3E27094A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0230EF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C023E9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D276F4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Коаутор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CE4198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 xml:space="preserve">10 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5B3649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7CB7209D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A9C2F3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4CBB72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63D53B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Презентација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9C16E7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CB6D28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38820355" w14:textId="77777777" w:rsidTr="003C519D">
        <w:trPr>
          <w:gridBefore w:val="3"/>
          <w:wBefore w:w="49" w:type="dxa"/>
          <w:trHeight w:val="408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86B213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0E72B4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F732D6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 презентацији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0A1017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BC1E52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4197600" w14:textId="77777777" w:rsidTr="003C519D">
        <w:trPr>
          <w:gridBefore w:val="3"/>
          <w:wBefore w:w="49" w:type="dxa"/>
          <w:trHeight w:val="743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EC6A3C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584EEB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7C6C6F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FCB951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023AFB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E67047C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FD0820A" w14:textId="25B6FAFC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29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D19A1A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Публиковање уџбеника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B5AA23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Аутор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F0CD93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 xml:space="preserve">      20  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AF5DB4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Документ/рад;</w:t>
            </w:r>
          </w:p>
          <w:p w14:paraId="54EA643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Презентација/припре-ма за активност;</w:t>
            </w:r>
          </w:p>
          <w:p w14:paraId="3F13BD5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73539C4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699E47C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7835436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активности...</w:t>
            </w:r>
          </w:p>
        </w:tc>
      </w:tr>
      <w:tr w:rsidR="00D11EB3" w:rsidRPr="00364DA1" w14:paraId="32ECCD93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123C28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3EA280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90D975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Коаутор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973AA7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 xml:space="preserve">10 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55E6F9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5349CDD7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1975DB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6F2083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E33348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Презентација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D72D82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9DAA06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BFAD0D4" w14:textId="77777777" w:rsidTr="003C519D">
        <w:trPr>
          <w:gridBefore w:val="3"/>
          <w:wBefore w:w="49" w:type="dxa"/>
          <w:trHeight w:val="408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16A935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0A3291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E6CA2A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 презентацији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8A8190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3D5611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73AA1CB" w14:textId="77777777" w:rsidTr="003C519D">
        <w:trPr>
          <w:gridBefore w:val="3"/>
          <w:wBefore w:w="49" w:type="dxa"/>
          <w:trHeight w:val="743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02A193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A159E9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A727B6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4F5B34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0EB8AD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372EF6D9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59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0F5D9EFF" w14:textId="38652202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15A9639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Публиковање мултимедијалних садржаја,наставних средстава...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1E5E989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Аутор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2E10683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467AE8E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Документ/рад;</w:t>
            </w:r>
          </w:p>
          <w:p w14:paraId="74451D4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Презентација/припре-ма за активност;</w:t>
            </w:r>
          </w:p>
          <w:p w14:paraId="1A825F8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1697936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4FFE128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6119D5E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активности...</w:t>
            </w:r>
          </w:p>
        </w:tc>
      </w:tr>
      <w:tr w:rsidR="00D11EB3" w:rsidRPr="00364DA1" w14:paraId="1303C181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5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FC0C21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0E1DAD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3395740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Коаутор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0791D99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1541DB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D4FBD08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5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223402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D61697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4D186A3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Презентација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3CAE953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09F60C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C2BACA6" w14:textId="77777777" w:rsidTr="003C519D">
        <w:trPr>
          <w:gridBefore w:val="1"/>
          <w:wBefore w:w="25" w:type="dxa"/>
          <w:trHeight w:val="598"/>
          <w:tblHeader/>
        </w:trPr>
        <w:tc>
          <w:tcPr>
            <w:tcW w:w="65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713AB7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8A663C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424E97D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 презентацији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5C23148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8D8471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6B0907F" w14:textId="77777777" w:rsidTr="003C519D">
        <w:trPr>
          <w:gridBefore w:val="1"/>
          <w:wBefore w:w="25" w:type="dxa"/>
          <w:trHeight w:val="603"/>
          <w:tblHeader/>
        </w:trPr>
        <w:tc>
          <w:tcPr>
            <w:tcW w:w="65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28B22B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EC07C9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49793F3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4B7C0DC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12A815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0B79620" w14:textId="77777777" w:rsidTr="003C519D">
        <w:trPr>
          <w:gridBefore w:val="1"/>
          <w:wBefore w:w="25" w:type="dxa"/>
          <w:trHeight w:val="963"/>
          <w:tblHeader/>
        </w:trPr>
        <w:tc>
          <w:tcPr>
            <w:tcW w:w="659" w:type="dxa"/>
            <w:gridSpan w:val="5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3EA3F9EE" w14:textId="32B5C4D9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31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80" w:type="dxa"/>
            <w:gridSpan w:val="3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33B7F63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Рецензија уџбеника,  </w:t>
            </w:r>
          </w:p>
          <w:p w14:paraId="336DF5F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стручне књиге...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1C812DD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Рецензија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22C769C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5732536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Документ (уџбеник, стручна књига...)</w:t>
            </w:r>
          </w:p>
        </w:tc>
      </w:tr>
      <w:tr w:rsidR="00D11EB3" w:rsidRPr="00364DA1" w14:paraId="1EB2FD4F" w14:textId="77777777" w:rsidTr="003C519D">
        <w:trPr>
          <w:gridBefore w:val="1"/>
          <w:wBefore w:w="25" w:type="dxa"/>
          <w:trHeight w:val="963"/>
          <w:tblHeader/>
        </w:trPr>
        <w:tc>
          <w:tcPr>
            <w:tcW w:w="659" w:type="dxa"/>
            <w:gridSpan w:val="5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5E072A6E" w14:textId="739C3231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32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80" w:type="dxa"/>
            <w:gridSpan w:val="3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53F3B1E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Рецензија зборника, </w:t>
            </w:r>
          </w:p>
          <w:p w14:paraId="46FBB82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радне свеске...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41D407C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Рецензија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7E3B612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470B7C7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Документ (зборник, радна свеска...)</w:t>
            </w:r>
          </w:p>
        </w:tc>
      </w:tr>
      <w:tr w:rsidR="00D11EB3" w:rsidRPr="00364DA1" w14:paraId="11BB9DCD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59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53AC80E3" w14:textId="5714B6D2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33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1BD95F5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Акредитација програма стручног усавршавања у години акредитације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7D2BE63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182AF89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438F660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Каталог програма стручног усавршавања;</w:t>
            </w:r>
          </w:p>
          <w:p w14:paraId="6F4A556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учесника по семинару;</w:t>
            </w:r>
          </w:p>
        </w:tc>
      </w:tr>
      <w:tr w:rsidR="00D11EB3" w:rsidRPr="00364DA1" w14:paraId="1B63E3D0" w14:textId="77777777" w:rsidTr="003C519D">
        <w:trPr>
          <w:gridBefore w:val="1"/>
          <w:wBefore w:w="25" w:type="dxa"/>
          <w:trHeight w:val="1195"/>
          <w:tblHeader/>
        </w:trPr>
        <w:tc>
          <w:tcPr>
            <w:tcW w:w="65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5A1704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D5E27F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2030217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Водитељ/ реализатор-по реализованом семинару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717FEFD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421451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802C7E8" w14:textId="77777777" w:rsidTr="003C519D">
        <w:trPr>
          <w:gridBefore w:val="1"/>
          <w:wBefore w:w="25" w:type="dxa"/>
          <w:trHeight w:val="336"/>
          <w:tblHeader/>
        </w:trPr>
        <w:tc>
          <w:tcPr>
            <w:tcW w:w="659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62276A58" w14:textId="00B3A247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34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1D278C43" w14:textId="77777777" w:rsidR="00D11EB3" w:rsidRPr="00364DA1" w:rsidRDefault="00D11EB3" w:rsidP="00AD53A4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Акредитација стручног скупа, саветовања, трибине, летње/зимске школе, конференције, смотре...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113C951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Организатор/и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5C30A0B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50938FD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Агенда, списак присутних, евалуација активности;</w:t>
            </w:r>
          </w:p>
        </w:tc>
      </w:tr>
      <w:tr w:rsidR="00D11EB3" w:rsidRPr="00364DA1" w14:paraId="42AD35C7" w14:textId="77777777" w:rsidTr="003C519D">
        <w:trPr>
          <w:gridBefore w:val="1"/>
          <w:wBefore w:w="25" w:type="dxa"/>
          <w:trHeight w:val="598"/>
          <w:tblHeader/>
        </w:trPr>
        <w:tc>
          <w:tcPr>
            <w:tcW w:w="65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DBBF91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F4F606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433193E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Помоћ у организацији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6004BC6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0BC4B9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546CA6A" w14:textId="77777777" w:rsidTr="003C519D">
        <w:trPr>
          <w:gridBefore w:val="1"/>
          <w:wBefore w:w="25" w:type="dxa"/>
          <w:trHeight w:val="1460"/>
          <w:tblHeader/>
        </w:trPr>
        <w:tc>
          <w:tcPr>
            <w:tcW w:w="659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9F4DD2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1D5BE9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4FFCBBD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Излагач на скупу, саветовању...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2DBFB21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E1F63D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77F296AF" w14:textId="77777777" w:rsidTr="003C519D">
        <w:trPr>
          <w:gridBefore w:val="3"/>
          <w:wBefore w:w="49" w:type="dxa"/>
          <w:trHeight w:val="418"/>
          <w:tblHeader/>
        </w:trPr>
        <w:tc>
          <w:tcPr>
            <w:tcW w:w="67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7CFEFAC" w14:textId="73DACD55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35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F2A3E93" w14:textId="2EF453B4" w:rsidR="00D11EB3" w:rsidRPr="00364DA1" w:rsidRDefault="00D11EB3" w:rsidP="00AD6D75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Организовање стручног скупа, саветовања, трибине, конференције, смотре</w:t>
            </w:r>
            <w:r w:rsidR="00AD6D75">
              <w:rPr>
                <w:sz w:val="24"/>
                <w:szCs w:val="24"/>
                <w:lang w:val="sr-Cyrl-CS"/>
              </w:rPr>
              <w:t>, вебинара</w:t>
            </w:r>
            <w:r w:rsidRPr="00364DA1">
              <w:rPr>
                <w:sz w:val="24"/>
                <w:szCs w:val="24"/>
                <w:lang w:val="sr-Cyrl-CS"/>
              </w:rPr>
              <w:t>... (без акредитације)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2AF63D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Организатор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D972D0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BA6C57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Агенда, списак присутних, евалуација активности;</w:t>
            </w:r>
          </w:p>
        </w:tc>
      </w:tr>
      <w:tr w:rsidR="00D11EB3" w:rsidRPr="00364DA1" w14:paraId="4D2B8A9D" w14:textId="77777777" w:rsidTr="003C519D">
        <w:trPr>
          <w:gridBefore w:val="3"/>
          <w:wBefore w:w="49" w:type="dxa"/>
          <w:trHeight w:val="576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08BAEC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9BD2E8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9B0001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Помоћ у организацији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0011C3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5A384D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942BEA5" w14:textId="77777777" w:rsidTr="003C519D">
        <w:trPr>
          <w:gridBefore w:val="3"/>
          <w:wBefore w:w="49" w:type="dxa"/>
          <w:trHeight w:val="1058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A717B7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E9A09D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678BB9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Излагач на скупу, саветовању...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0C0C5E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E74FE0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E7796F" w:rsidRPr="00364DA1" w14:paraId="185F3F48" w14:textId="77777777" w:rsidTr="00AD6D75">
        <w:trPr>
          <w:gridBefore w:val="3"/>
          <w:wBefore w:w="49" w:type="dxa"/>
          <w:trHeight w:val="2125"/>
          <w:tblHeader/>
        </w:trPr>
        <w:tc>
          <w:tcPr>
            <w:tcW w:w="672" w:type="dxa"/>
            <w:gridSpan w:val="4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</w:tcPr>
          <w:p w14:paraId="53D908DC" w14:textId="349D854F" w:rsidR="00E7796F" w:rsidRPr="00AD6D75" w:rsidRDefault="006F1F32" w:rsidP="00364DA1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36</w:t>
            </w:r>
            <w:r w:rsidR="00AD6D75" w:rsidRPr="00AD6D75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343" w:type="dxa"/>
            <w:gridSpan w:val="2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</w:tcPr>
          <w:p w14:paraId="4835BB42" w14:textId="3C0EDEB9" w:rsidR="00E7796F" w:rsidRPr="00E7796F" w:rsidRDefault="00E7796F" w:rsidP="000A57E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Организовање културних и јавних манифестација</w:t>
            </w:r>
            <w:r w:rsidR="000A57EE">
              <w:rPr>
                <w:sz w:val="24"/>
                <w:szCs w:val="24"/>
                <w:lang w:val="sr-Cyrl-RS"/>
              </w:rPr>
              <w:t xml:space="preserve"> (школски/општински/регионални/републички ниво)-за сваки виши ниво додатна 2 бода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tbl>
            <w:tblPr>
              <w:tblW w:w="1073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730"/>
            </w:tblGrid>
            <w:tr w:rsidR="00E7796F" w:rsidRPr="00364DA1" w14:paraId="7D329B3A" w14:textId="77777777" w:rsidTr="00AD6D75">
              <w:trPr>
                <w:trHeight w:val="418"/>
                <w:tblHeader/>
              </w:trPr>
              <w:tc>
                <w:tcPr>
                  <w:tcW w:w="10730" w:type="dxa"/>
                  <w:tcBorders>
                    <w:top w:val="single" w:sz="8" w:space="0" w:color="C58D01"/>
                    <w:left w:val="single" w:sz="8" w:space="0" w:color="C58D01"/>
                    <w:bottom w:val="single" w:sz="8" w:space="0" w:color="C58D01"/>
                    <w:right w:val="single" w:sz="8" w:space="0" w:color="C58D01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hideMark/>
                </w:tcPr>
                <w:p w14:paraId="71EF1CD9" w14:textId="77777777" w:rsidR="00E7796F" w:rsidRPr="00364DA1" w:rsidRDefault="00E7796F" w:rsidP="00E7796F">
                  <w:pPr>
                    <w:jc w:val="both"/>
                    <w:rPr>
                      <w:sz w:val="24"/>
                      <w:szCs w:val="24"/>
                    </w:rPr>
                  </w:pPr>
                  <w:r w:rsidRPr="00364DA1">
                    <w:rPr>
                      <w:sz w:val="24"/>
                      <w:szCs w:val="24"/>
                      <w:lang w:val="sr-Cyrl-CS"/>
                    </w:rPr>
                    <w:t>Организатор</w:t>
                  </w:r>
                </w:p>
              </w:tc>
            </w:tr>
            <w:tr w:rsidR="00E7796F" w:rsidRPr="00364DA1" w14:paraId="7801D3D4" w14:textId="77777777" w:rsidTr="00AD6D75">
              <w:trPr>
                <w:trHeight w:val="576"/>
                <w:tblHeader/>
              </w:trPr>
              <w:tc>
                <w:tcPr>
                  <w:tcW w:w="10730" w:type="dxa"/>
                  <w:tcBorders>
                    <w:top w:val="single" w:sz="8" w:space="0" w:color="C58D01"/>
                    <w:left w:val="single" w:sz="8" w:space="0" w:color="C58D01"/>
                    <w:bottom w:val="single" w:sz="8" w:space="0" w:color="C58D01"/>
                    <w:right w:val="single" w:sz="8" w:space="0" w:color="C58D01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hideMark/>
                </w:tcPr>
                <w:p w14:paraId="1979FD94" w14:textId="77777777" w:rsidR="00E7796F" w:rsidRPr="00364DA1" w:rsidRDefault="00E7796F" w:rsidP="00E7796F">
                  <w:pPr>
                    <w:jc w:val="both"/>
                    <w:rPr>
                      <w:sz w:val="24"/>
                      <w:szCs w:val="24"/>
                    </w:rPr>
                  </w:pPr>
                  <w:r w:rsidRPr="00364DA1">
                    <w:rPr>
                      <w:sz w:val="24"/>
                      <w:szCs w:val="24"/>
                      <w:lang w:val="sr-Cyrl-CS"/>
                    </w:rPr>
                    <w:t>Помоћ у организацији</w:t>
                  </w:r>
                </w:p>
              </w:tc>
            </w:tr>
            <w:tr w:rsidR="00E7796F" w:rsidRPr="00364DA1" w14:paraId="1F030FB6" w14:textId="77777777" w:rsidTr="00AD6D75">
              <w:trPr>
                <w:trHeight w:val="1387"/>
                <w:tblHeader/>
              </w:trPr>
              <w:tc>
                <w:tcPr>
                  <w:tcW w:w="10730" w:type="dxa"/>
                  <w:tcBorders>
                    <w:top w:val="single" w:sz="8" w:space="0" w:color="C58D01"/>
                    <w:left w:val="single" w:sz="8" w:space="0" w:color="C58D01"/>
                    <w:bottom w:val="single" w:sz="8" w:space="0" w:color="C58D01"/>
                    <w:right w:val="single" w:sz="8" w:space="0" w:color="C58D01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hideMark/>
                </w:tcPr>
                <w:p w14:paraId="79286DA3" w14:textId="79C82365" w:rsidR="00E7796F" w:rsidRPr="00364DA1" w:rsidRDefault="00E7796F" w:rsidP="00AD6D75">
                  <w:pPr>
                    <w:jc w:val="both"/>
                    <w:rPr>
                      <w:sz w:val="24"/>
                      <w:szCs w:val="24"/>
                    </w:rPr>
                  </w:pPr>
                  <w:r w:rsidRPr="00364DA1">
                    <w:rPr>
                      <w:sz w:val="24"/>
                      <w:szCs w:val="24"/>
                      <w:lang w:val="sr-Cyrl-CS"/>
                    </w:rPr>
                    <w:t>Излагач</w:t>
                  </w:r>
                  <w:r w:rsidR="00AD6D75">
                    <w:rPr>
                      <w:sz w:val="24"/>
                      <w:szCs w:val="24"/>
                      <w:lang w:val="sr-Cyrl-CS"/>
                    </w:rPr>
                    <w:t>, водитељ</w:t>
                  </w:r>
                  <w:r w:rsidRPr="00364DA1">
                    <w:rPr>
                      <w:sz w:val="24"/>
                      <w:szCs w:val="24"/>
                      <w:lang w:val="sr-Cyrl-CS"/>
                    </w:rPr>
                    <w:t>...</w:t>
                  </w:r>
                </w:p>
              </w:tc>
            </w:tr>
          </w:tbl>
          <w:p w14:paraId="505DBCED" w14:textId="77777777" w:rsidR="00E7796F" w:rsidRPr="00364DA1" w:rsidRDefault="00E7796F" w:rsidP="00364DA1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tbl>
            <w:tblPr>
              <w:tblW w:w="1059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592"/>
            </w:tblGrid>
            <w:tr w:rsidR="00AD6D75" w:rsidRPr="00364DA1" w14:paraId="7BB4F07C" w14:textId="77777777" w:rsidTr="00AD6D75">
              <w:trPr>
                <w:trHeight w:val="418"/>
                <w:tblHeader/>
              </w:trPr>
              <w:tc>
                <w:tcPr>
                  <w:tcW w:w="10592" w:type="dxa"/>
                  <w:tcBorders>
                    <w:top w:val="single" w:sz="8" w:space="0" w:color="C58D01"/>
                    <w:left w:val="single" w:sz="8" w:space="0" w:color="C58D01"/>
                    <w:bottom w:val="single" w:sz="8" w:space="0" w:color="C58D01"/>
                    <w:right w:val="single" w:sz="8" w:space="0" w:color="C58D01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hideMark/>
                </w:tcPr>
                <w:p w14:paraId="5A90AFCB" w14:textId="77777777" w:rsidR="00AD6D75" w:rsidRPr="00364DA1" w:rsidRDefault="00AD6D75" w:rsidP="00AD6D75">
                  <w:pPr>
                    <w:jc w:val="both"/>
                    <w:rPr>
                      <w:sz w:val="24"/>
                      <w:szCs w:val="24"/>
                    </w:rPr>
                  </w:pPr>
                  <w:r w:rsidRPr="00364DA1">
                    <w:rPr>
                      <w:b/>
                      <w:bCs/>
                      <w:sz w:val="24"/>
                      <w:szCs w:val="24"/>
                      <w:lang w:val="sr-Cyrl-CS"/>
                    </w:rPr>
                    <w:t>8</w:t>
                  </w:r>
                </w:p>
              </w:tc>
            </w:tr>
            <w:tr w:rsidR="00AD6D75" w:rsidRPr="00364DA1" w14:paraId="6A614BD7" w14:textId="77777777" w:rsidTr="00AD6D75">
              <w:trPr>
                <w:trHeight w:val="576"/>
                <w:tblHeader/>
              </w:trPr>
              <w:tc>
                <w:tcPr>
                  <w:tcW w:w="10592" w:type="dxa"/>
                  <w:tcBorders>
                    <w:top w:val="single" w:sz="8" w:space="0" w:color="C58D01"/>
                    <w:left w:val="single" w:sz="8" w:space="0" w:color="C58D01"/>
                    <w:bottom w:val="single" w:sz="8" w:space="0" w:color="C58D01"/>
                    <w:right w:val="single" w:sz="8" w:space="0" w:color="C58D01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hideMark/>
                </w:tcPr>
                <w:p w14:paraId="677ABAE8" w14:textId="77777777" w:rsidR="00AD6D75" w:rsidRPr="00364DA1" w:rsidRDefault="00AD6D75" w:rsidP="00AD6D75">
                  <w:pPr>
                    <w:jc w:val="both"/>
                    <w:rPr>
                      <w:sz w:val="24"/>
                      <w:szCs w:val="24"/>
                    </w:rPr>
                  </w:pPr>
                  <w:r w:rsidRPr="00364DA1">
                    <w:rPr>
                      <w:b/>
                      <w:bCs/>
                      <w:sz w:val="24"/>
                      <w:szCs w:val="24"/>
                      <w:lang w:val="sr-Cyrl-CS"/>
                    </w:rPr>
                    <w:t>4</w:t>
                  </w:r>
                </w:p>
              </w:tc>
            </w:tr>
            <w:tr w:rsidR="00AD6D75" w:rsidRPr="00364DA1" w14:paraId="009043C3" w14:textId="77777777" w:rsidTr="00AD6D75">
              <w:trPr>
                <w:trHeight w:val="1058"/>
                <w:tblHeader/>
              </w:trPr>
              <w:tc>
                <w:tcPr>
                  <w:tcW w:w="10592" w:type="dxa"/>
                  <w:tcBorders>
                    <w:top w:val="single" w:sz="8" w:space="0" w:color="C58D01"/>
                    <w:left w:val="single" w:sz="8" w:space="0" w:color="C58D01"/>
                    <w:bottom w:val="single" w:sz="8" w:space="0" w:color="C58D01"/>
                    <w:right w:val="single" w:sz="8" w:space="0" w:color="C58D01"/>
                  </w:tcBorders>
                  <w:shd w:val="clear" w:color="auto" w:fill="auto"/>
                  <w:tcMar>
                    <w:top w:w="15" w:type="dxa"/>
                    <w:left w:w="58" w:type="dxa"/>
                    <w:bottom w:w="0" w:type="dxa"/>
                    <w:right w:w="58" w:type="dxa"/>
                  </w:tcMar>
                  <w:hideMark/>
                </w:tcPr>
                <w:p w14:paraId="672939CC" w14:textId="77777777" w:rsidR="00AD6D75" w:rsidRDefault="00AD6D75" w:rsidP="00AD6D75">
                  <w:pPr>
                    <w:jc w:val="both"/>
                    <w:rPr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364DA1">
                    <w:rPr>
                      <w:b/>
                      <w:bCs/>
                      <w:sz w:val="24"/>
                      <w:szCs w:val="24"/>
                      <w:lang w:val="sr-Cyrl-CS"/>
                    </w:rPr>
                    <w:t>5</w:t>
                  </w:r>
                </w:p>
                <w:p w14:paraId="339B363B" w14:textId="77777777" w:rsidR="00AD6D75" w:rsidRDefault="00AD6D75" w:rsidP="00AD6D75">
                  <w:pPr>
                    <w:jc w:val="both"/>
                    <w:rPr>
                      <w:b/>
                      <w:bCs/>
                      <w:sz w:val="24"/>
                      <w:szCs w:val="24"/>
                      <w:lang w:val="sr-Cyrl-CS"/>
                    </w:rPr>
                  </w:pPr>
                </w:p>
                <w:p w14:paraId="647C3738" w14:textId="77777777" w:rsidR="00AD6D75" w:rsidRDefault="00AD6D75" w:rsidP="00AD6D75">
                  <w:pPr>
                    <w:jc w:val="both"/>
                    <w:rPr>
                      <w:b/>
                      <w:bCs/>
                      <w:sz w:val="24"/>
                      <w:szCs w:val="24"/>
                      <w:lang w:val="sr-Cyrl-CS"/>
                    </w:rPr>
                  </w:pPr>
                </w:p>
                <w:p w14:paraId="0C5F4B9E" w14:textId="77777777" w:rsidR="00AD6D75" w:rsidRDefault="00AD6D75" w:rsidP="00AD6D75">
                  <w:pPr>
                    <w:jc w:val="both"/>
                    <w:rPr>
                      <w:b/>
                      <w:bCs/>
                      <w:sz w:val="24"/>
                      <w:szCs w:val="24"/>
                      <w:lang w:val="sr-Cyrl-CS"/>
                    </w:rPr>
                  </w:pPr>
                </w:p>
                <w:p w14:paraId="31A77716" w14:textId="77777777" w:rsidR="00AD6D75" w:rsidRPr="00364DA1" w:rsidRDefault="00AD6D75" w:rsidP="00AD6D7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25A3CB" w14:textId="77777777" w:rsidR="00AD6D75" w:rsidRPr="00364DA1" w:rsidRDefault="00AD6D75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</w:tcPr>
          <w:p w14:paraId="3A097877" w14:textId="1EB8B494" w:rsidR="00E7796F" w:rsidRPr="00E7796F" w:rsidRDefault="00AD6D75" w:rsidP="00364DA1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Извештај за актуелну школску годину</w:t>
            </w:r>
          </w:p>
        </w:tc>
      </w:tr>
      <w:tr w:rsidR="00D11EB3" w:rsidRPr="00364DA1" w14:paraId="489F3105" w14:textId="77777777" w:rsidTr="003C519D">
        <w:trPr>
          <w:gridBefore w:val="3"/>
          <w:wBefore w:w="49" w:type="dxa"/>
          <w:trHeight w:val="336"/>
          <w:tblHeader/>
        </w:trPr>
        <w:tc>
          <w:tcPr>
            <w:tcW w:w="67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09880D4" w14:textId="71998E01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37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5932A6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Стручна посета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9CE3551" w14:textId="3082B4A1" w:rsidR="00D11EB3" w:rsidRPr="00364DA1" w:rsidRDefault="00D12651" w:rsidP="0036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Излагач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6E028FC" w14:textId="21585197" w:rsidR="00D11EB3" w:rsidRPr="00D12651" w:rsidRDefault="00D12651" w:rsidP="00364DA1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D12651">
              <w:rPr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0912D1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7C7C2B5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План посете;</w:t>
            </w:r>
          </w:p>
          <w:p w14:paraId="4296995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2685936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реализацији;</w:t>
            </w:r>
          </w:p>
          <w:p w14:paraId="6D75508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Евалуација.</w:t>
            </w:r>
          </w:p>
        </w:tc>
      </w:tr>
      <w:tr w:rsidR="00D11EB3" w:rsidRPr="00364DA1" w14:paraId="7E471E3E" w14:textId="77777777" w:rsidTr="003C519D">
        <w:trPr>
          <w:gridBefore w:val="3"/>
          <w:wBefore w:w="49" w:type="dxa"/>
          <w:trHeight w:val="1133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E286EE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0333E7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8F0AEC1" w14:textId="543EE42C" w:rsidR="00D11EB3" w:rsidRPr="00364DA1" w:rsidRDefault="00D12651" w:rsidP="0036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Присуство,организација, е</w:t>
            </w:r>
            <w:r w:rsidR="00D11EB3" w:rsidRPr="00364DA1">
              <w:rPr>
                <w:sz w:val="24"/>
                <w:szCs w:val="24"/>
                <w:lang w:val="sr-Cyrl-CS"/>
              </w:rPr>
              <w:t>валуација/дискусија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46CF32F" w14:textId="3554A7F0" w:rsidR="00D11EB3" w:rsidRPr="00364DA1" w:rsidRDefault="00D12651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4+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2BA407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1CFD1C5C" w14:textId="77777777" w:rsidTr="003C519D">
        <w:trPr>
          <w:gridBefore w:val="3"/>
          <w:wBefore w:w="49" w:type="dxa"/>
          <w:trHeight w:val="438"/>
          <w:tblHeader/>
        </w:trPr>
        <w:tc>
          <w:tcPr>
            <w:tcW w:w="672" w:type="dxa"/>
            <w:gridSpan w:val="4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9601FA5" w14:textId="5FC96853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38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7AABEC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Студијско путовање</w:t>
            </w:r>
          </w:p>
          <w:p w14:paraId="7C66B1B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(Без акредитације)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ABC7AE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BC36CB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32DC9C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5EA273F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План посета/путовања;</w:t>
            </w:r>
          </w:p>
          <w:p w14:paraId="1948A08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124433C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реализацији;</w:t>
            </w:r>
          </w:p>
          <w:p w14:paraId="5D839BC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Евалуација.</w:t>
            </w:r>
          </w:p>
        </w:tc>
      </w:tr>
      <w:tr w:rsidR="00D11EB3" w:rsidRPr="00364DA1" w14:paraId="220582C6" w14:textId="77777777" w:rsidTr="003C519D">
        <w:trPr>
          <w:gridBefore w:val="3"/>
          <w:wBefore w:w="49" w:type="dxa"/>
          <w:trHeight w:val="1002"/>
          <w:tblHeader/>
        </w:trPr>
        <w:tc>
          <w:tcPr>
            <w:tcW w:w="672" w:type="dxa"/>
            <w:gridSpan w:val="4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535A5D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627768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2FB01F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2865FC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8153E5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544D4410" w14:textId="77777777" w:rsidTr="003C519D">
        <w:trPr>
          <w:gridBefore w:val="3"/>
          <w:wBefore w:w="49" w:type="dxa"/>
          <w:trHeight w:val="1728"/>
          <w:tblHeader/>
        </w:trPr>
        <w:tc>
          <w:tcPr>
            <w:tcW w:w="672" w:type="dxa"/>
            <w:gridSpan w:val="4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876A060" w14:textId="37F9F735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39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43" w:type="dxa"/>
            <w:gridSpan w:val="2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9F3506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Рад са волонтерима/</w:t>
            </w:r>
          </w:p>
          <w:p w14:paraId="56613F5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студентима</w:t>
            </w:r>
          </w:p>
          <w:p w14:paraId="6BC89D7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(ако није планирана 40-часовном радном недељом)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A4EA1E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Месечне активности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5A6A89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59E51C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раду;</w:t>
            </w:r>
          </w:p>
          <w:p w14:paraId="05B3ACC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Дневник рада са студентима;</w:t>
            </w:r>
          </w:p>
          <w:p w14:paraId="58F87A0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4F6E44A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Евалуација.</w:t>
            </w:r>
          </w:p>
        </w:tc>
      </w:tr>
      <w:tr w:rsidR="00D11EB3" w:rsidRPr="00364DA1" w14:paraId="1A9494BB" w14:textId="77777777" w:rsidTr="00B85A64">
        <w:trPr>
          <w:gridBefore w:val="3"/>
          <w:wBefore w:w="49" w:type="dxa"/>
          <w:trHeight w:val="518"/>
          <w:tblHeader/>
        </w:trPr>
        <w:tc>
          <w:tcPr>
            <w:tcW w:w="705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33901E4" w14:textId="4D950CF4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40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D0A46C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Стручни активи, удружења, подружнице, огранци на нивоу града /општине која доприноси унапређењу и афирмацији образовно-васпитног процеса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E49BD3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Председник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DECFC6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79B434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План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рада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актива</w:t>
            </w:r>
            <w:proofErr w:type="spellEnd"/>
            <w:r w:rsidRPr="00364DA1">
              <w:rPr>
                <w:sz w:val="24"/>
                <w:szCs w:val="24"/>
              </w:rPr>
              <w:t xml:space="preserve">, </w:t>
            </w:r>
            <w:proofErr w:type="spellStart"/>
            <w:r w:rsidRPr="00364DA1">
              <w:rPr>
                <w:sz w:val="24"/>
                <w:szCs w:val="24"/>
              </w:rPr>
              <w:t>удружења</w:t>
            </w:r>
            <w:proofErr w:type="spellEnd"/>
            <w:r w:rsidRPr="00364DA1">
              <w:rPr>
                <w:sz w:val="24"/>
                <w:szCs w:val="24"/>
              </w:rPr>
              <w:t>...</w:t>
            </w:r>
          </w:p>
          <w:p w14:paraId="5A7192A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Во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ђење</w:t>
            </w:r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документациј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е (извештаји, потписан/оверен списак учесника);</w:t>
            </w:r>
          </w:p>
          <w:p w14:paraId="5213D48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Представља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удружење</w:t>
            </w:r>
            <w:proofErr w:type="spellEnd"/>
            <w:r w:rsidRPr="00364DA1">
              <w:rPr>
                <w:sz w:val="24"/>
                <w:szCs w:val="24"/>
              </w:rPr>
              <w:t xml:space="preserve"> у </w:t>
            </w:r>
            <w:proofErr w:type="spellStart"/>
            <w:r w:rsidRPr="00364DA1">
              <w:rPr>
                <w:sz w:val="24"/>
                <w:szCs w:val="24"/>
              </w:rPr>
              <w:t>јавности</w:t>
            </w:r>
            <w:proofErr w:type="spellEnd"/>
            <w:r w:rsidRPr="00364DA1">
              <w:rPr>
                <w:sz w:val="24"/>
                <w:szCs w:val="24"/>
                <w:lang w:val="sr-Cyrl-CS"/>
              </w:rPr>
              <w:t>;</w:t>
            </w:r>
          </w:p>
          <w:p w14:paraId="5DCE14C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Информисање чланова о активностима и плановима;</w:t>
            </w:r>
          </w:p>
          <w:p w14:paraId="460074F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Записници са састанака;Фотографије</w:t>
            </w:r>
          </w:p>
        </w:tc>
      </w:tr>
      <w:tr w:rsidR="00D11EB3" w:rsidRPr="00364DA1" w14:paraId="7A43FDCA" w14:textId="77777777" w:rsidTr="00B85A64">
        <w:trPr>
          <w:gridBefore w:val="3"/>
          <w:wBefore w:w="49" w:type="dxa"/>
          <w:trHeight w:val="2651"/>
          <w:tblHeader/>
        </w:trPr>
        <w:tc>
          <w:tcPr>
            <w:tcW w:w="705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11A91B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354F3C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D18A1A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Члан </w:t>
            </w:r>
          </w:p>
          <w:p w14:paraId="64FF9D9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(присуство)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D4E046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50C772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5DDEE258" w14:textId="77777777" w:rsidTr="00B85A64">
        <w:trPr>
          <w:gridBefore w:val="3"/>
          <w:wBefore w:w="49" w:type="dxa"/>
          <w:trHeight w:val="2784"/>
          <w:tblHeader/>
        </w:trPr>
        <w:tc>
          <w:tcPr>
            <w:tcW w:w="705" w:type="dxa"/>
            <w:gridSpan w:val="5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D6C1A82" w14:textId="3A15C9D4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41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869D075" w14:textId="431DAE35" w:rsidR="00D11EB3" w:rsidRDefault="00D11EB3" w:rsidP="00364DA1">
            <w:pPr>
              <w:jc w:val="both"/>
              <w:rPr>
                <w:sz w:val="24"/>
                <w:szCs w:val="24"/>
                <w:lang w:val="sr-Cyrl-CS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Администратор сајта или фејсбук странице за наставни предмет или образовно-васпитну област </w:t>
            </w:r>
          </w:p>
          <w:p w14:paraId="6B69AACB" w14:textId="77777777" w:rsidR="00275482" w:rsidRDefault="00275482" w:rsidP="00364DA1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Уредник Годишњака школе</w:t>
            </w:r>
          </w:p>
          <w:p w14:paraId="22A23DE5" w14:textId="04EA8BFB" w:rsidR="004F1E5F" w:rsidRDefault="004F1E5F" w:rsidP="00364DA1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Уредници школског часописа</w:t>
            </w:r>
          </w:p>
          <w:p w14:paraId="5741A4E6" w14:textId="54E04367" w:rsidR="004F1E5F" w:rsidRPr="00275482" w:rsidRDefault="009B39D3" w:rsidP="00364DA1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Израда распореда часова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C5FE3D3" w14:textId="0E4E8A8F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Администратор</w:t>
            </w:r>
            <w:r w:rsidR="004F1E5F">
              <w:rPr>
                <w:sz w:val="24"/>
                <w:szCs w:val="24"/>
                <w:lang w:val="sr-Cyrl-CS"/>
              </w:rPr>
              <w:t>, уредници</w:t>
            </w:r>
            <w:r w:rsidRPr="00364DA1">
              <w:rPr>
                <w:sz w:val="24"/>
                <w:szCs w:val="24"/>
                <w:lang w:val="sr-Cyrl-CS"/>
              </w:rPr>
              <w:t xml:space="preserve"> </w:t>
            </w:r>
          </w:p>
          <w:p w14:paraId="76263E07" w14:textId="77777777" w:rsidR="004F1E5F" w:rsidRDefault="004F1E5F" w:rsidP="00364DA1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14170B44" w14:textId="77777777" w:rsidR="00D11EB3" w:rsidRDefault="00D11EB3" w:rsidP="00364DA1">
            <w:pPr>
              <w:jc w:val="both"/>
              <w:rPr>
                <w:sz w:val="24"/>
                <w:szCs w:val="24"/>
                <w:lang w:val="sr-Cyrl-CS"/>
              </w:rPr>
            </w:pPr>
            <w:r w:rsidRPr="00364DA1">
              <w:rPr>
                <w:sz w:val="24"/>
                <w:szCs w:val="24"/>
                <w:lang w:val="sr-Cyrl-CS"/>
              </w:rPr>
              <w:t>(На месечном нивоу)</w:t>
            </w:r>
          </w:p>
          <w:p w14:paraId="5317FBD4" w14:textId="77777777" w:rsidR="004F1E5F" w:rsidRDefault="004F1E5F" w:rsidP="00364DA1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5A24E2D5" w14:textId="77777777" w:rsidR="004F1E5F" w:rsidRDefault="004F1E5F" w:rsidP="00364DA1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2A11A50A" w14:textId="77777777" w:rsidR="009B39D3" w:rsidRPr="004F1E5F" w:rsidRDefault="009B39D3" w:rsidP="009B39D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364DA1">
              <w:rPr>
                <w:sz w:val="24"/>
                <w:szCs w:val="24"/>
                <w:lang w:val="sr-Cyrl-CS"/>
              </w:rPr>
              <w:t>(</w:t>
            </w:r>
            <w:r w:rsidRPr="004F1E5F">
              <w:rPr>
                <w:b/>
                <w:sz w:val="24"/>
                <w:szCs w:val="24"/>
                <w:lang w:val="sr-Cyrl-CS"/>
              </w:rPr>
              <w:t>ако није планирано 40-часовном радном недељом)</w:t>
            </w:r>
          </w:p>
          <w:p w14:paraId="55B3C814" w14:textId="77777777" w:rsidR="004F1E5F" w:rsidRPr="00364DA1" w:rsidRDefault="004F1E5F" w:rsidP="009B39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A3F08A6" w14:textId="77777777" w:rsidR="00D11EB3" w:rsidRDefault="00D11EB3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  <w:p w14:paraId="12D89CF1" w14:textId="77777777" w:rsidR="003F107C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14:paraId="55816D8D" w14:textId="77777777" w:rsidR="003F107C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14:paraId="0633CACE" w14:textId="77777777" w:rsidR="003F107C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14:paraId="43250A12" w14:textId="43CC7EC0" w:rsidR="003F107C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14:paraId="6D0F8A78" w14:textId="0BF7F956" w:rsidR="003F107C" w:rsidRPr="00364DA1" w:rsidRDefault="003F107C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8400A5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Дневник активности; </w:t>
            </w:r>
          </w:p>
          <w:p w14:paraId="14D3D43A" w14:textId="77777777" w:rsidR="00D11EB3" w:rsidRDefault="00D11EB3" w:rsidP="00364DA1">
            <w:pPr>
              <w:jc w:val="both"/>
              <w:rPr>
                <w:sz w:val="24"/>
                <w:szCs w:val="24"/>
                <w:lang w:val="sr-Cyrl-CS"/>
              </w:rPr>
            </w:pPr>
            <w:r w:rsidRPr="00364DA1">
              <w:rPr>
                <w:sz w:val="24"/>
                <w:szCs w:val="24"/>
                <w:lang w:val="sr-Cyrl-CS"/>
              </w:rPr>
              <w:t>Увид у администрацију сајта.</w:t>
            </w:r>
          </w:p>
          <w:p w14:paraId="34268795" w14:textId="77777777" w:rsidR="00275482" w:rsidRDefault="00275482" w:rsidP="00364DA1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Увид у Годишњак</w:t>
            </w:r>
          </w:p>
          <w:p w14:paraId="03383C10" w14:textId="1F64D182" w:rsidR="004F1E5F" w:rsidRDefault="004F1E5F" w:rsidP="00364DA1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Увид у часопис</w:t>
            </w:r>
          </w:p>
          <w:p w14:paraId="79C63BB2" w14:textId="77777777" w:rsidR="004F1E5F" w:rsidRDefault="004F1E5F" w:rsidP="00364DA1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Увод у распоред часова</w:t>
            </w:r>
          </w:p>
          <w:p w14:paraId="44ED19D8" w14:textId="77777777" w:rsidR="004F1E5F" w:rsidRDefault="004F1E5F" w:rsidP="00364DA1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1BD88E7C" w14:textId="570548D0" w:rsidR="004F1E5F" w:rsidRPr="00364DA1" w:rsidRDefault="004F1E5F" w:rsidP="0036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(потписани уредници)</w:t>
            </w:r>
          </w:p>
        </w:tc>
      </w:tr>
      <w:tr w:rsidR="009B39D3" w:rsidRPr="00364DA1" w14:paraId="70747C6E" w14:textId="77777777" w:rsidTr="00B85A64">
        <w:trPr>
          <w:gridBefore w:val="3"/>
          <w:wBefore w:w="49" w:type="dxa"/>
          <w:trHeight w:val="811"/>
          <w:tblHeader/>
        </w:trPr>
        <w:tc>
          <w:tcPr>
            <w:tcW w:w="705" w:type="dxa"/>
            <w:gridSpan w:val="5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4B796E72" w14:textId="22496BCE" w:rsidR="009B39D3" w:rsidRDefault="009B39D3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4AD3428C" w14:textId="292680D6" w:rsidR="009B39D3" w:rsidRDefault="009B39D3" w:rsidP="009B39D3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Одговорно лице за ЈИСП</w:t>
            </w:r>
          </w:p>
          <w:p w14:paraId="0C8EFB83" w14:textId="0E65954A" w:rsidR="009B39D3" w:rsidRPr="003F107C" w:rsidRDefault="009B39D3" w:rsidP="009B39D3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Координатор ЕсДневника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645379E0" w14:textId="63C7833B" w:rsidR="009B39D3" w:rsidRPr="00364DA1" w:rsidRDefault="009B39D3" w:rsidP="009B39D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администратори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35AF0B2B" w14:textId="77777777" w:rsidR="009B39D3" w:rsidRDefault="009B39D3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  <w:p w14:paraId="4A85E9C2" w14:textId="7509F589" w:rsidR="003F107C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  <w:p w14:paraId="7177636F" w14:textId="60AF9221" w:rsidR="003F107C" w:rsidRPr="00364DA1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0C2E8A18" w14:textId="3DC7FD06" w:rsidR="009B39D3" w:rsidRPr="00364DA1" w:rsidRDefault="009B39D3" w:rsidP="00364DA1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Решење </w:t>
            </w:r>
          </w:p>
        </w:tc>
      </w:tr>
      <w:tr w:rsidR="00D11EB3" w:rsidRPr="00364DA1" w14:paraId="5423EB35" w14:textId="77777777" w:rsidTr="00B85A64">
        <w:trPr>
          <w:gridBefore w:val="3"/>
          <w:wBefore w:w="49" w:type="dxa"/>
          <w:trHeight w:val="336"/>
          <w:tblHeader/>
        </w:trPr>
        <w:tc>
          <w:tcPr>
            <w:tcW w:w="705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A9E25C1" w14:textId="68172665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3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01B4A8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на конкурсу „Креативна школа“, „Сазнали на семинару применили у пракси“, „Дигитални час“...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2063E9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База знања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49ACBE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18DB34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Рад</w:t>
            </w:r>
          </w:p>
        </w:tc>
      </w:tr>
      <w:tr w:rsidR="00D11EB3" w:rsidRPr="00364DA1" w14:paraId="35D24C92" w14:textId="77777777" w:rsidTr="00B85A64">
        <w:trPr>
          <w:gridBefore w:val="3"/>
          <w:wBefore w:w="49" w:type="dxa"/>
          <w:trHeight w:val="336"/>
          <w:tblHeader/>
        </w:trPr>
        <w:tc>
          <w:tcPr>
            <w:tcW w:w="705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01033B7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40D8E6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71C485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Награђени рад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31088B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C5A0DD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Рад</w:t>
            </w:r>
          </w:p>
        </w:tc>
      </w:tr>
      <w:tr w:rsidR="00D11EB3" w:rsidRPr="00364DA1" w14:paraId="6C290516" w14:textId="77777777" w:rsidTr="00B85A64">
        <w:trPr>
          <w:gridBefore w:val="3"/>
          <w:wBefore w:w="49" w:type="dxa"/>
          <w:trHeight w:val="1195"/>
          <w:tblHeader/>
        </w:trPr>
        <w:tc>
          <w:tcPr>
            <w:tcW w:w="705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FD057D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6C725B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0FF411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Учешће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B71C8A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72AB32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Рад</w:t>
            </w:r>
          </w:p>
        </w:tc>
      </w:tr>
      <w:tr w:rsidR="00D11EB3" w:rsidRPr="00364DA1" w14:paraId="0DABF1E1" w14:textId="77777777" w:rsidTr="00B85A64">
        <w:trPr>
          <w:gridBefore w:val="2"/>
          <w:wBefore w:w="32" w:type="dxa"/>
          <w:trHeight w:val="672"/>
          <w:tblHeader/>
        </w:trPr>
        <w:tc>
          <w:tcPr>
            <w:tcW w:w="722" w:type="dxa"/>
            <w:gridSpan w:val="6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CB51639" w14:textId="175F1808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4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A22850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 рада, огледног/иновативног часа/активности, часописа, нових метода путем постер презентација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955AB1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Презентација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6926E5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AA10F7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Припрема за активност;</w:t>
            </w:r>
          </w:p>
          <w:p w14:paraId="1FDC64F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651910F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активности.</w:t>
            </w:r>
          </w:p>
        </w:tc>
      </w:tr>
      <w:tr w:rsidR="00D11EB3" w:rsidRPr="00364DA1" w14:paraId="75845896" w14:textId="77777777" w:rsidTr="00B85A64">
        <w:trPr>
          <w:gridBefore w:val="2"/>
          <w:wBefore w:w="32" w:type="dxa"/>
          <w:trHeight w:val="336"/>
          <w:tblHeader/>
        </w:trPr>
        <w:tc>
          <w:tcPr>
            <w:tcW w:w="722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86AEFA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979766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3BFE38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388559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0472C8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7759C9B3" w14:textId="77777777" w:rsidTr="00B85A64">
        <w:trPr>
          <w:gridBefore w:val="2"/>
          <w:wBefore w:w="32" w:type="dxa"/>
          <w:trHeight w:val="1387"/>
          <w:tblHeader/>
        </w:trPr>
        <w:tc>
          <w:tcPr>
            <w:tcW w:w="722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147640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AD481C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582D20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6BF6B1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87C65C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E022AF0" w14:textId="77777777" w:rsidTr="00B85A64">
        <w:trPr>
          <w:gridBefore w:val="2"/>
          <w:wBefore w:w="32" w:type="dxa"/>
          <w:trHeight w:val="1440"/>
          <w:tblHeader/>
        </w:trPr>
        <w:tc>
          <w:tcPr>
            <w:tcW w:w="722" w:type="dxa"/>
            <w:gridSpan w:val="6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A9BD7A1" w14:textId="7557AB26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7AC223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Предавања саветника/представника ШУ, МПНТР, ЗУОВ, ЗВКОВ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1A972F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CAB750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 xml:space="preserve">   </w:t>
            </w:r>
          </w:p>
          <w:p w14:paraId="38B5291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8F7433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 рада ;</w:t>
            </w:r>
          </w:p>
          <w:p w14:paraId="60DA23E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2B9FC14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2AC6F71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Евалуација.</w:t>
            </w:r>
          </w:p>
        </w:tc>
      </w:tr>
      <w:tr w:rsidR="00D11EB3" w:rsidRPr="00364DA1" w14:paraId="3A8265CE" w14:textId="77777777" w:rsidTr="00B85A64">
        <w:trPr>
          <w:gridBefore w:val="2"/>
          <w:wBefore w:w="32" w:type="dxa"/>
          <w:trHeight w:val="960"/>
          <w:tblHeader/>
        </w:trPr>
        <w:tc>
          <w:tcPr>
            <w:tcW w:w="722" w:type="dxa"/>
            <w:gridSpan w:val="6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435FD26" w14:textId="288E7D82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6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63D6AF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Едукација/обука наставника за рад у тимовима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D3DE04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Обука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9D2978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F0C00A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едукацији;</w:t>
            </w:r>
          </w:p>
        </w:tc>
      </w:tr>
      <w:tr w:rsidR="00D11EB3" w:rsidRPr="00364DA1" w14:paraId="3713E181" w14:textId="77777777" w:rsidTr="00B85A64">
        <w:trPr>
          <w:gridBefore w:val="2"/>
          <w:wBefore w:w="32" w:type="dxa"/>
          <w:trHeight w:val="2082"/>
          <w:tblHeader/>
        </w:trPr>
        <w:tc>
          <w:tcPr>
            <w:tcW w:w="722" w:type="dxa"/>
            <w:gridSpan w:val="6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78866FA" w14:textId="0D1A206F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A7A45AB" w14:textId="77777777" w:rsidR="003F107C" w:rsidRDefault="00D11EB3" w:rsidP="00364DA1">
            <w:pPr>
              <w:jc w:val="both"/>
              <w:rPr>
                <w:sz w:val="24"/>
                <w:szCs w:val="24"/>
                <w:lang w:val="sr-Cyrl-CS"/>
              </w:rPr>
            </w:pPr>
            <w:r w:rsidRPr="00364DA1">
              <w:rPr>
                <w:sz w:val="24"/>
                <w:szCs w:val="24"/>
                <w:lang w:val="sr-Cyrl-CS"/>
              </w:rPr>
              <w:t>Учествовање у изради тестова за такмичења и</w:t>
            </w:r>
          </w:p>
          <w:p w14:paraId="06E3682E" w14:textId="172751D0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 чланство у стручном жирију (општински ниво)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D205AA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у изради/</w:t>
            </w:r>
          </w:p>
          <w:p w14:paraId="3D422CA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Израда теста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A127A04" w14:textId="759CE692" w:rsidR="003F107C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  <w:p w14:paraId="1F465B17" w14:textId="77777777" w:rsidR="003F107C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14:paraId="2EB8E6A7" w14:textId="1FCF984D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6756D89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Израда тестова-тест; </w:t>
            </w:r>
          </w:p>
          <w:p w14:paraId="61F7E494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Упознавање са пропозицијама и критеријумима вредновања и пролазности, у зависности од жирија;</w:t>
            </w:r>
          </w:p>
          <w:p w14:paraId="7E08EA5D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Извештавање.</w:t>
            </w:r>
          </w:p>
        </w:tc>
      </w:tr>
      <w:tr w:rsidR="00D11EB3" w:rsidRPr="00364DA1" w14:paraId="6AA1E26B" w14:textId="77777777" w:rsidTr="00B85A64">
        <w:trPr>
          <w:gridBefore w:val="2"/>
          <w:wBefore w:w="32" w:type="dxa"/>
          <w:trHeight w:val="2082"/>
          <w:tblHeader/>
        </w:trPr>
        <w:tc>
          <w:tcPr>
            <w:tcW w:w="722" w:type="dxa"/>
            <w:gridSpan w:val="6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0BEE51D" w14:textId="4107DCFE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8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98D25B5" w14:textId="77777777" w:rsidR="003F107C" w:rsidRDefault="00D11EB3" w:rsidP="00364DA1">
            <w:pPr>
              <w:jc w:val="both"/>
              <w:rPr>
                <w:sz w:val="24"/>
                <w:szCs w:val="24"/>
                <w:lang w:val="sr-Cyrl-CS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Учествовање у изради тестова за такмичења и </w:t>
            </w:r>
          </w:p>
          <w:p w14:paraId="06683572" w14:textId="69213222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чланство у стручном жирију (регионални ниво)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6D71AD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у изради/</w:t>
            </w:r>
          </w:p>
          <w:p w14:paraId="652CE44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Израда теста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F33DA4F" w14:textId="77777777" w:rsidR="003F107C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  <w:p w14:paraId="4ABC3B7C" w14:textId="77777777" w:rsidR="003F107C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14:paraId="063E202F" w14:textId="634AE190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8655AE2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Израда тестова-тест; </w:t>
            </w:r>
          </w:p>
          <w:p w14:paraId="035C3F3C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Упознавање са пропозицијама и критеријумима вредновања и пролазности, у зависности од жирија;</w:t>
            </w:r>
          </w:p>
          <w:p w14:paraId="04F29DF1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Извештавање.</w:t>
            </w:r>
          </w:p>
        </w:tc>
      </w:tr>
      <w:tr w:rsidR="00D11EB3" w:rsidRPr="00364DA1" w14:paraId="56994D65" w14:textId="77777777" w:rsidTr="00B85A64">
        <w:trPr>
          <w:gridBefore w:val="2"/>
          <w:wBefore w:w="32" w:type="dxa"/>
          <w:trHeight w:val="2304"/>
          <w:tblHeader/>
        </w:trPr>
        <w:tc>
          <w:tcPr>
            <w:tcW w:w="722" w:type="dxa"/>
            <w:gridSpan w:val="6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F7801BB" w14:textId="0ACFF4A0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9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C7D65A9" w14:textId="77777777" w:rsidR="003F107C" w:rsidRDefault="00D11EB3" w:rsidP="00364DA1">
            <w:pPr>
              <w:jc w:val="both"/>
              <w:rPr>
                <w:sz w:val="24"/>
                <w:szCs w:val="24"/>
                <w:lang w:val="sr-Cyrl-CS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Учествовање у изради тестова за такмичења и </w:t>
            </w:r>
          </w:p>
          <w:p w14:paraId="19E73B20" w14:textId="3242ECA6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чланство у стручном жирију</w:t>
            </w:r>
          </w:p>
          <w:p w14:paraId="56D40C7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 (ниво РСрбије)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FEE58B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Учешће у изради/</w:t>
            </w:r>
          </w:p>
          <w:p w14:paraId="15CF370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Израда теста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FD785B8" w14:textId="77777777" w:rsidR="003F107C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7</w:t>
            </w:r>
          </w:p>
          <w:p w14:paraId="4DFC7A23" w14:textId="77777777" w:rsidR="003F107C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14:paraId="4A3BDC9B" w14:textId="77777777" w:rsidR="003F107C" w:rsidRDefault="003F107C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14:paraId="497E143A" w14:textId="69E67C4F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4DAE05F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Израда тестова-тест; </w:t>
            </w:r>
          </w:p>
          <w:p w14:paraId="5BDE542F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Упознавање са пропозицијама и критеријумима вредновања и пролазности, у зависности од жирија;</w:t>
            </w:r>
          </w:p>
          <w:p w14:paraId="7B506756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Извештавање;</w:t>
            </w:r>
          </w:p>
        </w:tc>
      </w:tr>
      <w:tr w:rsidR="001D7E9F" w:rsidRPr="00364DA1" w14:paraId="266A3BB9" w14:textId="77777777" w:rsidTr="00B85A64">
        <w:trPr>
          <w:gridBefore w:val="2"/>
          <w:wBefore w:w="32" w:type="dxa"/>
          <w:trHeight w:val="2304"/>
          <w:tblHeader/>
        </w:trPr>
        <w:tc>
          <w:tcPr>
            <w:tcW w:w="722" w:type="dxa"/>
            <w:gridSpan w:val="6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16DBE1C4" w14:textId="4AD3420F" w:rsidR="001D7E9F" w:rsidRPr="00364DA1" w:rsidRDefault="009B39D3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50</w:t>
            </w:r>
            <w:r w:rsidR="006F1F32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14E2E293" w14:textId="77777777" w:rsidR="001D7E9F" w:rsidRDefault="001D7E9F" w:rsidP="00364DA1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Такмичења и смотре ученика</w:t>
            </w:r>
          </w:p>
          <w:p w14:paraId="59BF156D" w14:textId="77777777" w:rsidR="001D7E9F" w:rsidRDefault="001D7E9F" w:rsidP="00364DA1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Школска,</w:t>
            </w:r>
          </w:p>
          <w:p w14:paraId="603C56BA" w14:textId="77777777" w:rsidR="001D7E9F" w:rsidRDefault="001D7E9F" w:rsidP="00364DA1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Општинска,</w:t>
            </w:r>
          </w:p>
          <w:p w14:paraId="4564EC23" w14:textId="77777777" w:rsidR="001D7E9F" w:rsidRDefault="001D7E9F" w:rsidP="00364DA1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Окружна,</w:t>
            </w:r>
          </w:p>
          <w:p w14:paraId="4F381590" w14:textId="71BBC2C1" w:rsidR="001D7E9F" w:rsidRDefault="001D7E9F" w:rsidP="00364DA1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Републичка/државна</w:t>
            </w:r>
          </w:p>
          <w:p w14:paraId="0C70D96C" w14:textId="28CBE8F3" w:rsidR="001D7E9F" w:rsidRPr="00364DA1" w:rsidRDefault="001D7E9F" w:rsidP="00364DA1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Међународана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6051C712" w14:textId="4B2B663E" w:rsidR="001D7E9F" w:rsidRPr="00364DA1" w:rsidRDefault="001D7E9F" w:rsidP="00364DA1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Припрема ученика 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5AFE2360" w14:textId="77777777" w:rsidR="001D7E9F" w:rsidRDefault="001D7E9F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  <w:p w14:paraId="2FF906C3" w14:textId="77777777" w:rsidR="001D7E9F" w:rsidRDefault="001D7E9F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  <w:p w14:paraId="349695D3" w14:textId="77777777" w:rsidR="001D7E9F" w:rsidRDefault="001D7E9F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  <w:p w14:paraId="35AF444F" w14:textId="77777777" w:rsidR="001D7E9F" w:rsidRDefault="001D7E9F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8</w:t>
            </w:r>
          </w:p>
          <w:p w14:paraId="3C4ED847" w14:textId="6274B18C" w:rsidR="001D7E9F" w:rsidRPr="00364DA1" w:rsidRDefault="001D7E9F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37CBF45C" w14:textId="31CC3C60" w:rsidR="001D7E9F" w:rsidRPr="00364DA1" w:rsidRDefault="001D7E9F" w:rsidP="001D7E9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Извештај са такмичења и смотри</w:t>
            </w:r>
          </w:p>
        </w:tc>
      </w:tr>
      <w:tr w:rsidR="001D7E9F" w:rsidRPr="00364DA1" w14:paraId="5114AA0A" w14:textId="77777777" w:rsidTr="00B85A64">
        <w:trPr>
          <w:gridBefore w:val="2"/>
          <w:wBefore w:w="32" w:type="dxa"/>
          <w:trHeight w:val="2304"/>
          <w:tblHeader/>
        </w:trPr>
        <w:tc>
          <w:tcPr>
            <w:tcW w:w="722" w:type="dxa"/>
            <w:gridSpan w:val="6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716EF638" w14:textId="213C4291" w:rsidR="001D7E9F" w:rsidRPr="00364DA1" w:rsidRDefault="006F1F32" w:rsidP="00364DA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4EF972A1" w14:textId="77777777" w:rsidR="001D7E9F" w:rsidRDefault="001D7E9F" w:rsidP="001D7E9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Такмичења и смотре ученика</w:t>
            </w:r>
          </w:p>
          <w:p w14:paraId="52AF6BE5" w14:textId="77777777" w:rsidR="001D7E9F" w:rsidRDefault="001D7E9F" w:rsidP="001D7E9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Школска,</w:t>
            </w:r>
          </w:p>
          <w:p w14:paraId="2ECB0F20" w14:textId="77777777" w:rsidR="001D7E9F" w:rsidRDefault="001D7E9F" w:rsidP="001D7E9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Општинска,</w:t>
            </w:r>
          </w:p>
          <w:p w14:paraId="3F101DC9" w14:textId="77777777" w:rsidR="001D7E9F" w:rsidRDefault="001D7E9F" w:rsidP="001D7E9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Окружна,</w:t>
            </w:r>
          </w:p>
          <w:p w14:paraId="685375B8" w14:textId="77777777" w:rsidR="001D7E9F" w:rsidRDefault="001D7E9F" w:rsidP="001D7E9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Републичка/државна</w:t>
            </w:r>
          </w:p>
          <w:p w14:paraId="48E8B4E9" w14:textId="64D7FB8B" w:rsidR="001D7E9F" w:rsidRDefault="001D7E9F" w:rsidP="001D7E9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Међународана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22711E25" w14:textId="4CD9EC52" w:rsidR="001D7E9F" w:rsidRDefault="001D7E9F" w:rsidP="00364DA1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Организација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785BF814" w14:textId="77777777" w:rsidR="001D7E9F" w:rsidRDefault="001D7E9F" w:rsidP="001D7E9F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  <w:p w14:paraId="7B490F13" w14:textId="77777777" w:rsidR="001D7E9F" w:rsidRDefault="001D7E9F" w:rsidP="001D7E9F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  <w:p w14:paraId="3CD436D3" w14:textId="77777777" w:rsidR="001D7E9F" w:rsidRDefault="001D7E9F" w:rsidP="001D7E9F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  <w:p w14:paraId="34481E49" w14:textId="77777777" w:rsidR="001D7E9F" w:rsidRDefault="001D7E9F" w:rsidP="001D7E9F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8</w:t>
            </w:r>
          </w:p>
          <w:p w14:paraId="689E4090" w14:textId="4DBEA3FF" w:rsidR="001D7E9F" w:rsidRDefault="001D7E9F" w:rsidP="001D7E9F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1A1FCD53" w14:textId="6052DBF0" w:rsidR="001D7E9F" w:rsidRDefault="001D7E9F" w:rsidP="001D7E9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Извештај са такмичења и смотри</w:t>
            </w:r>
          </w:p>
        </w:tc>
      </w:tr>
      <w:tr w:rsidR="00D11EB3" w:rsidRPr="00364DA1" w14:paraId="77B79BFB" w14:textId="77777777" w:rsidTr="00B85A64">
        <w:trPr>
          <w:gridBefore w:val="2"/>
          <w:wBefore w:w="32" w:type="dxa"/>
          <w:trHeight w:val="336"/>
          <w:tblHeader/>
        </w:trPr>
        <w:tc>
          <w:tcPr>
            <w:tcW w:w="722" w:type="dxa"/>
            <w:gridSpan w:val="6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23AFEF8" w14:textId="6A6D5E3D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C5463C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Фокус/дискусиона група у установи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C84DAE2" w14:textId="51D8D86F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FCDC0CE" w14:textId="59028C9A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36A7B38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</w:rPr>
              <w:t>;</w:t>
            </w:r>
          </w:p>
          <w:p w14:paraId="5706121F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</w:rPr>
              <w:t>;</w:t>
            </w:r>
          </w:p>
          <w:p w14:paraId="1EF215FE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484265DF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364B097C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1FA34F62" w14:textId="77777777" w:rsidTr="00B85A64">
        <w:trPr>
          <w:gridBefore w:val="2"/>
          <w:wBefore w:w="32" w:type="dxa"/>
          <w:trHeight w:val="336"/>
          <w:tblHeader/>
        </w:trPr>
        <w:tc>
          <w:tcPr>
            <w:tcW w:w="722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9E7E66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07E6E0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D51063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Водитељ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8688B3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DB12348" w14:textId="77777777" w:rsidR="00D11EB3" w:rsidRPr="00364DA1" w:rsidRDefault="00D11EB3" w:rsidP="001D7E9F">
            <w:pPr>
              <w:rPr>
                <w:sz w:val="24"/>
                <w:szCs w:val="24"/>
              </w:rPr>
            </w:pPr>
          </w:p>
        </w:tc>
      </w:tr>
      <w:tr w:rsidR="00D11EB3" w:rsidRPr="00364DA1" w14:paraId="71A0C347" w14:textId="77777777" w:rsidTr="00B85A64">
        <w:trPr>
          <w:gridBefore w:val="2"/>
          <w:wBefore w:w="32" w:type="dxa"/>
          <w:trHeight w:val="1058"/>
          <w:tblHeader/>
        </w:trPr>
        <w:tc>
          <w:tcPr>
            <w:tcW w:w="722" w:type="dxa"/>
            <w:gridSpan w:val="6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57292E5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1E4250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86DAB28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24BCBA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0D1F494" w14:textId="77777777" w:rsidR="00D11EB3" w:rsidRPr="00364DA1" w:rsidRDefault="00D11EB3" w:rsidP="001D7E9F">
            <w:pPr>
              <w:rPr>
                <w:sz w:val="24"/>
                <w:szCs w:val="24"/>
              </w:rPr>
            </w:pPr>
          </w:p>
        </w:tc>
      </w:tr>
      <w:tr w:rsidR="00D11EB3" w:rsidRPr="00364DA1" w14:paraId="31243231" w14:textId="77777777" w:rsidTr="00B85A64">
        <w:trPr>
          <w:gridBefore w:val="2"/>
          <w:wBefore w:w="32" w:type="dxa"/>
          <w:trHeight w:val="1728"/>
          <w:tblHeader/>
        </w:trPr>
        <w:tc>
          <w:tcPr>
            <w:tcW w:w="722" w:type="dxa"/>
            <w:gridSpan w:val="6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F70821D" w14:textId="26BDBD44" w:rsidR="00D11EB3" w:rsidRPr="00364DA1" w:rsidRDefault="006F1F32" w:rsidP="006F1F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A3C6E2C" w14:textId="0DF1DB79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Школа посебне педагошке оријентације (Монтесори, Декроли, Штајнер...)</w:t>
            </w:r>
            <w:r w:rsidR="00F71F1F">
              <w:rPr>
                <w:sz w:val="24"/>
                <w:szCs w:val="24"/>
                <w:lang w:val="sr-Cyrl-CS"/>
              </w:rPr>
              <w:t xml:space="preserve"> – хоризонтално учење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B5B6D7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Презентација активности колегама из других школа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D8271A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04DDE57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</w:rPr>
              <w:t>;</w:t>
            </w:r>
          </w:p>
          <w:p w14:paraId="765799ED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</w:rPr>
              <w:t>;</w:t>
            </w:r>
          </w:p>
          <w:p w14:paraId="19B90FB6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6B9C8145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6E183132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265C707E" w14:textId="77777777" w:rsidTr="00B85A64">
        <w:trPr>
          <w:gridBefore w:val="3"/>
          <w:wBefore w:w="49" w:type="dxa"/>
          <w:trHeight w:val="576"/>
          <w:tblHeader/>
        </w:trPr>
        <w:tc>
          <w:tcPr>
            <w:tcW w:w="705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4A65259" w14:textId="60875848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4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BB2044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 xml:space="preserve">Школа као </w:t>
            </w:r>
            <w:r w:rsidRPr="00364DA1">
              <w:rPr>
                <w:i/>
                <w:iCs/>
                <w:sz w:val="24"/>
                <w:szCs w:val="24"/>
                <w:lang w:val="sr-Cyrl-CS"/>
              </w:rPr>
              <w:t>МОДЕЛ ЦЕНТАР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75B4A3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Организација/план активности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43A4CA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B9BC9D6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План активности;</w:t>
            </w:r>
          </w:p>
          <w:p w14:paraId="429AD36F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</w:rPr>
              <w:t>;</w:t>
            </w:r>
          </w:p>
          <w:p w14:paraId="48AE281C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</w:rPr>
              <w:t>;</w:t>
            </w:r>
          </w:p>
          <w:p w14:paraId="5C458B65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730177A2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1A5768CE" w14:textId="77777777" w:rsidR="00D11EB3" w:rsidRPr="00364DA1" w:rsidRDefault="00D11EB3" w:rsidP="001D7E9F">
            <w:pPr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</w:t>
            </w:r>
          </w:p>
        </w:tc>
      </w:tr>
      <w:tr w:rsidR="00D11EB3" w:rsidRPr="00364DA1" w14:paraId="6FC707C6" w14:textId="77777777" w:rsidTr="00B85A64">
        <w:trPr>
          <w:gridBefore w:val="3"/>
          <w:wBefore w:w="49" w:type="dxa"/>
          <w:trHeight w:val="864"/>
          <w:tblHeader/>
        </w:trPr>
        <w:tc>
          <w:tcPr>
            <w:tcW w:w="705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3545A7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61EF55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CB63B2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Праћење/евалуација активности унутар установе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6093F3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BCBAD6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06E83A64" w14:textId="77777777" w:rsidTr="00B85A64">
        <w:trPr>
          <w:gridBefore w:val="3"/>
          <w:wBefore w:w="49" w:type="dxa"/>
          <w:trHeight w:val="864"/>
          <w:tblHeader/>
        </w:trPr>
        <w:tc>
          <w:tcPr>
            <w:tcW w:w="705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4182373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3B8CC4E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26A5A7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Презентовање активности колегама из других школа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51D2F7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BB2D6D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C4BB223" w14:textId="77777777" w:rsidTr="00B85A64">
        <w:trPr>
          <w:gridBefore w:val="3"/>
          <w:wBefore w:w="49" w:type="dxa"/>
          <w:trHeight w:val="576"/>
          <w:tblHeader/>
        </w:trPr>
        <w:tc>
          <w:tcPr>
            <w:tcW w:w="705" w:type="dxa"/>
            <w:gridSpan w:val="5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614CAB9" w14:textId="537F3413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6B1DE1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Школа са огледним одељењима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0A3069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Организација/план активности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9413CC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6C486C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План активности;</w:t>
            </w:r>
          </w:p>
          <w:p w14:paraId="3C73C29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Писана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припрема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за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час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активност</w:t>
            </w:r>
            <w:proofErr w:type="spellEnd"/>
            <w:r w:rsidRPr="00364DA1">
              <w:rPr>
                <w:sz w:val="24"/>
                <w:szCs w:val="24"/>
              </w:rPr>
              <w:t>;</w:t>
            </w:r>
          </w:p>
          <w:p w14:paraId="3FFCA7BE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Евалуација</w:t>
            </w:r>
            <w:proofErr w:type="spellEnd"/>
            <w:r w:rsidRPr="00364DA1">
              <w:rPr>
                <w:sz w:val="24"/>
                <w:szCs w:val="24"/>
              </w:rPr>
              <w:t>;</w:t>
            </w:r>
          </w:p>
          <w:p w14:paraId="5ABC072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Списак присутних;</w:t>
            </w:r>
          </w:p>
          <w:p w14:paraId="7A6B48E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Фотографије;</w:t>
            </w:r>
          </w:p>
          <w:p w14:paraId="00D952D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Извештај о активности;</w:t>
            </w:r>
          </w:p>
        </w:tc>
      </w:tr>
      <w:tr w:rsidR="00D11EB3" w:rsidRPr="00364DA1" w14:paraId="35D2E823" w14:textId="77777777" w:rsidTr="00B85A64">
        <w:trPr>
          <w:gridBefore w:val="3"/>
          <w:wBefore w:w="49" w:type="dxa"/>
          <w:trHeight w:val="864"/>
          <w:tblHeader/>
        </w:trPr>
        <w:tc>
          <w:tcPr>
            <w:tcW w:w="705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6EFDACC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4D9246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9560271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Праћење/евалуација активности унутар установе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3A89B65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165E2C3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4C015DED" w14:textId="77777777" w:rsidTr="00B85A64">
        <w:trPr>
          <w:gridBefore w:val="3"/>
          <w:wBefore w:w="49" w:type="dxa"/>
          <w:trHeight w:val="864"/>
          <w:tblHeader/>
        </w:trPr>
        <w:tc>
          <w:tcPr>
            <w:tcW w:w="705" w:type="dxa"/>
            <w:gridSpan w:val="5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7205C5B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2F84008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61408A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sz w:val="24"/>
                <w:szCs w:val="24"/>
                <w:lang w:val="sr-Cyrl-CS"/>
              </w:rPr>
              <w:t>Презентовање активности колегама из других школа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99C42C2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70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vAlign w:val="center"/>
            <w:hideMark/>
          </w:tcPr>
          <w:p w14:paraId="7AB9FBE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</w:p>
        </w:tc>
      </w:tr>
      <w:tr w:rsidR="00D11EB3" w:rsidRPr="00364DA1" w14:paraId="26793E5F" w14:textId="77777777" w:rsidTr="00B85A64">
        <w:trPr>
          <w:gridBefore w:val="3"/>
          <w:wBefore w:w="49" w:type="dxa"/>
          <w:trHeight w:val="2400"/>
          <w:tblHeader/>
        </w:trPr>
        <w:tc>
          <w:tcPr>
            <w:tcW w:w="705" w:type="dxa"/>
            <w:gridSpan w:val="5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B7D2FED" w14:textId="0A4A54A7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6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CA4875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Завршене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друге</w:t>
            </w:r>
            <w:proofErr w:type="spellEnd"/>
            <w:r w:rsidRPr="00364DA1">
              <w:rPr>
                <w:sz w:val="24"/>
                <w:szCs w:val="24"/>
              </w:rPr>
              <w:t xml:space="preserve">  </w:t>
            </w:r>
            <w:proofErr w:type="spellStart"/>
            <w:r w:rsidRPr="00364DA1">
              <w:rPr>
                <w:sz w:val="24"/>
                <w:szCs w:val="24"/>
              </w:rPr>
              <w:t>специјалистичке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струковне</w:t>
            </w:r>
            <w:proofErr w:type="spellEnd"/>
            <w:r w:rsidRPr="00364DA1">
              <w:rPr>
                <w:sz w:val="24"/>
                <w:szCs w:val="24"/>
              </w:rPr>
              <w:t xml:space="preserve">  </w:t>
            </w:r>
            <w:proofErr w:type="spellStart"/>
            <w:r w:rsidRPr="00364DA1">
              <w:rPr>
                <w:sz w:val="24"/>
                <w:szCs w:val="24"/>
              </w:rPr>
              <w:t>студије</w:t>
            </w:r>
            <w:proofErr w:type="spellEnd"/>
            <w:r w:rsidRPr="00364DA1">
              <w:rPr>
                <w:sz w:val="24"/>
                <w:szCs w:val="24"/>
              </w:rPr>
              <w:t>/</w:t>
            </w:r>
            <w:proofErr w:type="spellStart"/>
            <w:r w:rsidRPr="00364DA1">
              <w:rPr>
                <w:sz w:val="24"/>
                <w:szCs w:val="24"/>
              </w:rPr>
              <w:t>специјалистичке</w:t>
            </w:r>
            <w:proofErr w:type="spellEnd"/>
            <w:r w:rsidRPr="00364DA1">
              <w:rPr>
                <w:sz w:val="24"/>
                <w:szCs w:val="24"/>
              </w:rPr>
              <w:t xml:space="preserve">  </w:t>
            </w:r>
            <w:proofErr w:type="spellStart"/>
            <w:r w:rsidRPr="00364DA1">
              <w:rPr>
                <w:sz w:val="24"/>
                <w:szCs w:val="24"/>
              </w:rPr>
              <w:t>академске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студије</w:t>
            </w:r>
            <w:proofErr w:type="spellEnd"/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EE8F258" w14:textId="18A496ED" w:rsidR="00D11EB3" w:rsidRPr="00364DA1" w:rsidRDefault="00F71F1F" w:rsidP="0036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Приказ активности који су у домену унапређивања квалитета  рада школе</w:t>
            </w:r>
            <w:r w:rsidR="00D11EB3" w:rsidRPr="00364DA1">
              <w:rPr>
                <w:sz w:val="24"/>
                <w:szCs w:val="24"/>
                <w:lang w:val="sr-Cyrl-CS"/>
              </w:rPr>
              <w:t>/Тима за СУ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9A5D65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A1D70B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Оверена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копија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дипломе</w:t>
            </w:r>
            <w:proofErr w:type="spellEnd"/>
          </w:p>
        </w:tc>
      </w:tr>
      <w:tr w:rsidR="00D11EB3" w:rsidRPr="00364DA1" w14:paraId="70C064F3" w14:textId="77777777" w:rsidTr="00B85A64">
        <w:trPr>
          <w:trHeight w:val="3360"/>
          <w:tblHeader/>
        </w:trPr>
        <w:tc>
          <w:tcPr>
            <w:tcW w:w="754" w:type="dxa"/>
            <w:gridSpan w:val="8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45A96F5" w14:textId="33B42CBE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25E03AD" w14:textId="650CEE8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Завршене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мастер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академске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студије</w:t>
            </w:r>
            <w:proofErr w:type="spellEnd"/>
            <w:r w:rsidRPr="00364DA1">
              <w:rPr>
                <w:sz w:val="24"/>
                <w:szCs w:val="24"/>
              </w:rPr>
              <w:t>(</w:t>
            </w:r>
            <w:proofErr w:type="spellStart"/>
            <w:r w:rsidRPr="00364DA1">
              <w:rPr>
                <w:sz w:val="24"/>
                <w:szCs w:val="24"/>
              </w:rPr>
              <w:t>кој</w:t>
            </w:r>
            <w:proofErr w:type="spellEnd"/>
            <w:r w:rsidRPr="00364DA1">
              <w:rPr>
                <w:sz w:val="24"/>
                <w:szCs w:val="24"/>
                <w:lang w:val="sr-Cyrl-RS"/>
              </w:rPr>
              <w:t>е</w:t>
            </w:r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ни</w:t>
            </w:r>
            <w:proofErr w:type="spellEnd"/>
            <w:r w:rsidRPr="00364DA1">
              <w:rPr>
                <w:sz w:val="24"/>
                <w:szCs w:val="24"/>
                <w:lang w:val="sr-Cyrl-RS"/>
              </w:rPr>
              <w:t>су</w:t>
            </w:r>
            <w:r w:rsidRPr="00364DA1">
              <w:rPr>
                <w:sz w:val="24"/>
                <w:szCs w:val="24"/>
              </w:rPr>
              <w:t xml:space="preserve">  </w:t>
            </w:r>
            <w:proofErr w:type="spellStart"/>
            <w:r w:rsidRPr="00364DA1">
              <w:rPr>
                <w:sz w:val="24"/>
                <w:szCs w:val="24"/>
              </w:rPr>
              <w:t>предвиђен</w:t>
            </w:r>
            <w:proofErr w:type="spellEnd"/>
            <w:r w:rsidRPr="00364DA1">
              <w:rPr>
                <w:sz w:val="24"/>
                <w:szCs w:val="24"/>
                <w:lang w:val="sr-Cyrl-RS"/>
              </w:rPr>
              <w:t>е</w:t>
            </w:r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Правилником</w:t>
            </w:r>
            <w:proofErr w:type="spellEnd"/>
            <w:r w:rsidRPr="00364DA1">
              <w:rPr>
                <w:sz w:val="24"/>
                <w:szCs w:val="24"/>
              </w:rPr>
              <w:t xml:space="preserve"> о </w:t>
            </w:r>
            <w:proofErr w:type="spellStart"/>
            <w:r w:rsidRPr="00364DA1">
              <w:rPr>
                <w:sz w:val="24"/>
                <w:szCs w:val="24"/>
              </w:rPr>
              <w:t>врсти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стручне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спреме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наставника</w:t>
            </w:r>
            <w:proofErr w:type="spellEnd"/>
            <w:r w:rsidR="00D76A2B">
              <w:rPr>
                <w:sz w:val="24"/>
                <w:szCs w:val="24"/>
                <w:lang w:val="sr-Cyrl-RS"/>
              </w:rPr>
              <w:t xml:space="preserve"> и </w:t>
            </w:r>
            <w:r w:rsidRPr="00364DA1">
              <w:rPr>
                <w:sz w:val="24"/>
                <w:szCs w:val="24"/>
              </w:rPr>
              <w:t>,</w:t>
            </w:r>
            <w:proofErr w:type="spellStart"/>
            <w:r w:rsidRPr="00364DA1">
              <w:rPr>
                <w:sz w:val="24"/>
                <w:szCs w:val="24"/>
              </w:rPr>
              <w:t>стручних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сарадника</w:t>
            </w:r>
            <w:proofErr w:type="spellEnd"/>
            <w:r w:rsidRPr="00364DA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BBFF96A" w14:textId="23584DDD" w:rsidR="00D11EB3" w:rsidRPr="00364DA1" w:rsidRDefault="00F71F1F" w:rsidP="00364DA1">
            <w:pPr>
              <w:jc w:val="both"/>
              <w:rPr>
                <w:sz w:val="24"/>
                <w:szCs w:val="24"/>
              </w:rPr>
            </w:pPr>
            <w:r w:rsidRPr="00F71F1F">
              <w:rPr>
                <w:sz w:val="24"/>
                <w:szCs w:val="24"/>
                <w:lang w:val="sr-Cyrl-CS"/>
              </w:rPr>
              <w:t>Приказ активности који су у домену унапређ</w:t>
            </w:r>
            <w:r>
              <w:rPr>
                <w:sz w:val="24"/>
                <w:szCs w:val="24"/>
                <w:lang w:val="sr-Cyrl-CS"/>
              </w:rPr>
              <w:t>ива</w:t>
            </w:r>
            <w:r w:rsidRPr="00F71F1F">
              <w:rPr>
                <w:sz w:val="24"/>
                <w:szCs w:val="24"/>
                <w:lang w:val="sr-Cyrl-CS"/>
              </w:rPr>
              <w:t>ња</w:t>
            </w:r>
            <w:r>
              <w:rPr>
                <w:sz w:val="24"/>
                <w:szCs w:val="24"/>
                <w:lang w:val="sr-Cyrl-CS"/>
              </w:rPr>
              <w:t xml:space="preserve"> квалитета </w:t>
            </w:r>
            <w:r w:rsidRPr="00F71F1F">
              <w:rPr>
                <w:sz w:val="24"/>
                <w:szCs w:val="24"/>
                <w:lang w:val="sr-Cyrl-CS"/>
              </w:rPr>
              <w:t xml:space="preserve"> рада школе </w:t>
            </w:r>
            <w:r w:rsidR="00D11EB3" w:rsidRPr="00364DA1">
              <w:rPr>
                <w:sz w:val="24"/>
                <w:szCs w:val="24"/>
                <w:lang w:val="sr-Cyrl-CS"/>
              </w:rPr>
              <w:t>/Тима за СУ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ED00AD6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E3C7779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Оверена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копија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дипломе</w:t>
            </w:r>
            <w:proofErr w:type="spellEnd"/>
          </w:p>
        </w:tc>
      </w:tr>
      <w:tr w:rsidR="00D11EB3" w:rsidRPr="00364DA1" w14:paraId="389C6F5F" w14:textId="77777777" w:rsidTr="00B85A64">
        <w:trPr>
          <w:trHeight w:val="960"/>
          <w:tblHeader/>
        </w:trPr>
        <w:tc>
          <w:tcPr>
            <w:tcW w:w="754" w:type="dxa"/>
            <w:gridSpan w:val="8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FEDB232" w14:textId="08E28D68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8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CD9DBA3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Завршен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други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CCBF440" w14:textId="14FED33D" w:rsidR="00D11EB3" w:rsidRPr="00364DA1" w:rsidRDefault="00F71F1F" w:rsidP="00364DA1">
            <w:pPr>
              <w:jc w:val="both"/>
              <w:rPr>
                <w:sz w:val="24"/>
                <w:szCs w:val="24"/>
              </w:rPr>
            </w:pPr>
            <w:r w:rsidRPr="00F71F1F">
              <w:rPr>
                <w:sz w:val="24"/>
                <w:szCs w:val="24"/>
                <w:lang w:val="sr-Cyrl-CS"/>
              </w:rPr>
              <w:t>Приказ активности који су у домену унапређ</w:t>
            </w:r>
            <w:r>
              <w:rPr>
                <w:sz w:val="24"/>
                <w:szCs w:val="24"/>
                <w:lang w:val="sr-Cyrl-CS"/>
              </w:rPr>
              <w:t>ива</w:t>
            </w:r>
            <w:r w:rsidRPr="00F71F1F">
              <w:rPr>
                <w:sz w:val="24"/>
                <w:szCs w:val="24"/>
                <w:lang w:val="sr-Cyrl-CS"/>
              </w:rPr>
              <w:t>ња</w:t>
            </w:r>
            <w:r>
              <w:rPr>
                <w:sz w:val="24"/>
                <w:szCs w:val="24"/>
                <w:lang w:val="sr-Cyrl-CS"/>
              </w:rPr>
              <w:t xml:space="preserve"> квалитета </w:t>
            </w:r>
            <w:r w:rsidRPr="00F71F1F">
              <w:rPr>
                <w:sz w:val="24"/>
                <w:szCs w:val="24"/>
                <w:lang w:val="sr-Cyrl-CS"/>
              </w:rPr>
              <w:t xml:space="preserve"> рада школе </w:t>
            </w:r>
            <w:r w:rsidR="00D11EB3" w:rsidRPr="00364DA1">
              <w:rPr>
                <w:sz w:val="24"/>
                <w:szCs w:val="24"/>
                <w:lang w:val="sr-Cyrl-CS"/>
              </w:rPr>
              <w:t>/Тима за СУ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76614CA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238658C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Оверена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копија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дипломе</w:t>
            </w:r>
            <w:proofErr w:type="spellEnd"/>
          </w:p>
        </w:tc>
      </w:tr>
      <w:tr w:rsidR="00D11EB3" w:rsidRPr="00364DA1" w14:paraId="3397B8A5" w14:textId="77777777" w:rsidTr="00B85A64">
        <w:trPr>
          <w:trHeight w:val="2880"/>
          <w:tblHeader/>
        </w:trPr>
        <w:tc>
          <w:tcPr>
            <w:tcW w:w="754" w:type="dxa"/>
            <w:gridSpan w:val="8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E39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4695C3D" w14:textId="14BFE013" w:rsidR="00D11EB3" w:rsidRPr="00364DA1" w:rsidRDefault="006F1F32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9B39D3">
              <w:rPr>
                <w:b/>
                <w:bCs/>
                <w:sz w:val="24"/>
                <w:szCs w:val="24"/>
                <w:lang w:val="sr-Cyrl-CS"/>
              </w:rPr>
              <w:t>9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9046A00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Завршена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специјализација</w:t>
            </w:r>
            <w:proofErr w:type="spellEnd"/>
            <w:r w:rsidRPr="00364DA1">
              <w:rPr>
                <w:sz w:val="24"/>
                <w:szCs w:val="24"/>
              </w:rPr>
              <w:t xml:space="preserve"> (</w:t>
            </w:r>
            <w:proofErr w:type="spellStart"/>
            <w:r w:rsidRPr="00364DA1">
              <w:rPr>
                <w:sz w:val="24"/>
                <w:szCs w:val="24"/>
              </w:rPr>
              <w:t>која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није</w:t>
            </w:r>
            <w:proofErr w:type="spellEnd"/>
            <w:r w:rsidRPr="00364DA1">
              <w:rPr>
                <w:sz w:val="24"/>
                <w:szCs w:val="24"/>
              </w:rPr>
              <w:t xml:space="preserve">  </w:t>
            </w:r>
            <w:proofErr w:type="spellStart"/>
            <w:r w:rsidRPr="00364DA1">
              <w:rPr>
                <w:sz w:val="24"/>
                <w:szCs w:val="24"/>
              </w:rPr>
              <w:t>предвиђена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Правилником</w:t>
            </w:r>
            <w:proofErr w:type="spellEnd"/>
            <w:r w:rsidRPr="00364DA1">
              <w:rPr>
                <w:sz w:val="24"/>
                <w:szCs w:val="24"/>
              </w:rPr>
              <w:t xml:space="preserve"> о </w:t>
            </w:r>
            <w:proofErr w:type="spellStart"/>
            <w:r w:rsidRPr="00364DA1">
              <w:rPr>
                <w:sz w:val="24"/>
                <w:szCs w:val="24"/>
              </w:rPr>
              <w:t>врсти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стручне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спреме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наставника,стручних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сарадника</w:t>
            </w:r>
            <w:proofErr w:type="spellEnd"/>
            <w:r w:rsidRPr="00364DA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96353AB" w14:textId="2C608F28" w:rsidR="00D11EB3" w:rsidRPr="00364DA1" w:rsidRDefault="00F71F1F" w:rsidP="00364DA1">
            <w:pPr>
              <w:jc w:val="both"/>
              <w:rPr>
                <w:sz w:val="24"/>
                <w:szCs w:val="24"/>
              </w:rPr>
            </w:pPr>
            <w:r w:rsidRPr="00F71F1F">
              <w:rPr>
                <w:sz w:val="24"/>
                <w:szCs w:val="24"/>
                <w:lang w:val="sr-Cyrl-CS"/>
              </w:rPr>
              <w:t>Приказ активности који су у домену унапређ</w:t>
            </w:r>
            <w:r>
              <w:rPr>
                <w:sz w:val="24"/>
                <w:szCs w:val="24"/>
                <w:lang w:val="sr-Cyrl-CS"/>
              </w:rPr>
              <w:t>ива</w:t>
            </w:r>
            <w:r w:rsidRPr="00F71F1F">
              <w:rPr>
                <w:sz w:val="24"/>
                <w:szCs w:val="24"/>
                <w:lang w:val="sr-Cyrl-CS"/>
              </w:rPr>
              <w:t xml:space="preserve">ња рада школе </w:t>
            </w:r>
            <w:r w:rsidR="00D11EB3" w:rsidRPr="00364DA1">
              <w:rPr>
                <w:sz w:val="24"/>
                <w:szCs w:val="24"/>
                <w:lang w:val="sr-Cyrl-CS"/>
              </w:rPr>
              <w:t>/Тима за СУ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28DC6D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4134DAD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Оверена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копија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дипломе</w:t>
            </w:r>
            <w:proofErr w:type="spellEnd"/>
          </w:p>
        </w:tc>
      </w:tr>
      <w:tr w:rsidR="00D11EB3" w:rsidRPr="00364DA1" w14:paraId="263811C9" w14:textId="77777777" w:rsidTr="00B85A64">
        <w:trPr>
          <w:trHeight w:val="772"/>
          <w:tblHeader/>
        </w:trPr>
        <w:tc>
          <w:tcPr>
            <w:tcW w:w="754" w:type="dxa"/>
            <w:gridSpan w:val="8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FFFFF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E9360C4" w14:textId="4EEFB47E" w:rsidR="00D11EB3" w:rsidRPr="00364DA1" w:rsidRDefault="009B39D3" w:rsidP="00364D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60</w:t>
            </w:r>
            <w:r w:rsidR="00D11EB3" w:rsidRPr="00364DA1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1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6F41C57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Докторат</w:t>
            </w:r>
            <w:proofErr w:type="spellEnd"/>
          </w:p>
        </w:tc>
        <w:tc>
          <w:tcPr>
            <w:tcW w:w="27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DF006FA" w14:textId="5F6D7D88" w:rsidR="00D11EB3" w:rsidRPr="00364DA1" w:rsidRDefault="00F71F1F" w:rsidP="00364DA1">
            <w:pPr>
              <w:jc w:val="both"/>
              <w:rPr>
                <w:sz w:val="24"/>
                <w:szCs w:val="24"/>
              </w:rPr>
            </w:pPr>
            <w:r w:rsidRPr="00F71F1F">
              <w:rPr>
                <w:sz w:val="24"/>
                <w:szCs w:val="24"/>
                <w:lang w:val="sr-Cyrl-CS"/>
              </w:rPr>
              <w:t>Приказ активности који су у домену унапређ</w:t>
            </w:r>
            <w:r>
              <w:rPr>
                <w:sz w:val="24"/>
                <w:szCs w:val="24"/>
                <w:lang w:val="sr-Cyrl-CS"/>
              </w:rPr>
              <w:t>ива</w:t>
            </w:r>
            <w:r w:rsidRPr="00F71F1F">
              <w:rPr>
                <w:sz w:val="24"/>
                <w:szCs w:val="24"/>
                <w:lang w:val="sr-Cyrl-CS"/>
              </w:rPr>
              <w:t>ња</w:t>
            </w:r>
            <w:r>
              <w:rPr>
                <w:sz w:val="24"/>
                <w:szCs w:val="24"/>
                <w:lang w:val="sr-Cyrl-CS"/>
              </w:rPr>
              <w:t xml:space="preserve"> квалитета </w:t>
            </w:r>
            <w:r w:rsidRPr="00F71F1F">
              <w:rPr>
                <w:sz w:val="24"/>
                <w:szCs w:val="24"/>
                <w:lang w:val="sr-Cyrl-CS"/>
              </w:rPr>
              <w:t xml:space="preserve"> рада школе </w:t>
            </w:r>
            <w:r w:rsidR="00D11EB3" w:rsidRPr="00364DA1">
              <w:rPr>
                <w:sz w:val="24"/>
                <w:szCs w:val="24"/>
                <w:lang w:val="sr-Cyrl-CS"/>
              </w:rPr>
              <w:t>/Тима за СУ</w:t>
            </w:r>
          </w:p>
        </w:tc>
        <w:tc>
          <w:tcPr>
            <w:tcW w:w="99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C4888B4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r w:rsidRPr="00364DA1">
              <w:rPr>
                <w:b/>
                <w:bCs/>
                <w:sz w:val="24"/>
                <w:szCs w:val="24"/>
              </w:rPr>
              <w:t>1</w:t>
            </w:r>
            <w:r w:rsidRPr="00364DA1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70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5B119CF" w14:textId="77777777" w:rsidR="00D11EB3" w:rsidRPr="00364DA1" w:rsidRDefault="00D11EB3" w:rsidP="00364DA1">
            <w:pPr>
              <w:jc w:val="both"/>
              <w:rPr>
                <w:sz w:val="24"/>
                <w:szCs w:val="24"/>
              </w:rPr>
            </w:pPr>
            <w:proofErr w:type="spellStart"/>
            <w:r w:rsidRPr="00364DA1">
              <w:rPr>
                <w:sz w:val="24"/>
                <w:szCs w:val="24"/>
              </w:rPr>
              <w:t>Оверена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копија</w:t>
            </w:r>
            <w:proofErr w:type="spellEnd"/>
            <w:r w:rsidRPr="00364DA1">
              <w:rPr>
                <w:sz w:val="24"/>
                <w:szCs w:val="24"/>
              </w:rPr>
              <w:t xml:space="preserve"> </w:t>
            </w:r>
            <w:proofErr w:type="spellStart"/>
            <w:r w:rsidRPr="00364DA1">
              <w:rPr>
                <w:sz w:val="24"/>
                <w:szCs w:val="24"/>
              </w:rPr>
              <w:t>дипломе</w:t>
            </w:r>
            <w:proofErr w:type="spellEnd"/>
          </w:p>
        </w:tc>
      </w:tr>
    </w:tbl>
    <w:p w14:paraId="500F21F6" w14:textId="77777777" w:rsidR="004B688A" w:rsidRPr="00364DA1" w:rsidRDefault="004B688A" w:rsidP="00364DA1">
      <w:pPr>
        <w:jc w:val="both"/>
        <w:rPr>
          <w:sz w:val="24"/>
          <w:szCs w:val="24"/>
        </w:rPr>
      </w:pPr>
    </w:p>
    <w:p w14:paraId="6F96C151" w14:textId="77777777" w:rsidR="004B688A" w:rsidRPr="00364DA1" w:rsidRDefault="004B688A" w:rsidP="00364DA1">
      <w:pPr>
        <w:jc w:val="both"/>
        <w:rPr>
          <w:sz w:val="24"/>
          <w:szCs w:val="24"/>
        </w:rPr>
      </w:pPr>
    </w:p>
    <w:p w14:paraId="094EE3F9" w14:textId="77777777" w:rsidR="004B688A" w:rsidRPr="00155A2E" w:rsidRDefault="004B688A" w:rsidP="003C519D">
      <w:pPr>
        <w:spacing w:line="360" w:lineRule="auto"/>
        <w:ind w:firstLine="720"/>
        <w:jc w:val="both"/>
        <w:rPr>
          <w:sz w:val="24"/>
          <w:szCs w:val="24"/>
        </w:rPr>
      </w:pPr>
      <w:r w:rsidRPr="00155A2E">
        <w:rPr>
          <w:sz w:val="24"/>
          <w:szCs w:val="24"/>
        </w:rPr>
        <w:t xml:space="preserve">У </w:t>
      </w:r>
      <w:proofErr w:type="spellStart"/>
      <w:r w:rsidRPr="00155A2E">
        <w:rPr>
          <w:sz w:val="24"/>
          <w:szCs w:val="24"/>
        </w:rPr>
        <w:t>Бодовној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листи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дат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је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предлог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могућих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доказа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за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поједине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активности</w:t>
      </w:r>
      <w:proofErr w:type="spellEnd"/>
      <w:r w:rsidRPr="00155A2E">
        <w:rPr>
          <w:sz w:val="24"/>
          <w:szCs w:val="24"/>
        </w:rPr>
        <w:t xml:space="preserve">, а </w:t>
      </w:r>
      <w:proofErr w:type="spellStart"/>
      <w:r w:rsidRPr="00155A2E">
        <w:rPr>
          <w:sz w:val="24"/>
          <w:szCs w:val="24"/>
        </w:rPr>
        <w:t>верујемо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да</w:t>
      </w:r>
      <w:proofErr w:type="spellEnd"/>
      <w:r w:rsidRPr="00155A2E">
        <w:rPr>
          <w:sz w:val="24"/>
          <w:szCs w:val="24"/>
        </w:rPr>
        <w:t xml:space="preserve">, </w:t>
      </w:r>
      <w:proofErr w:type="spellStart"/>
      <w:r w:rsidRPr="00155A2E">
        <w:rPr>
          <w:sz w:val="24"/>
          <w:szCs w:val="24"/>
        </w:rPr>
        <w:t>сем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наведених</w:t>
      </w:r>
      <w:proofErr w:type="spellEnd"/>
      <w:r w:rsidRPr="00155A2E">
        <w:rPr>
          <w:sz w:val="24"/>
          <w:szCs w:val="24"/>
        </w:rPr>
        <w:t xml:space="preserve">, </w:t>
      </w:r>
      <w:proofErr w:type="spellStart"/>
      <w:r w:rsidRPr="00155A2E">
        <w:rPr>
          <w:sz w:val="24"/>
          <w:szCs w:val="24"/>
        </w:rPr>
        <w:t>наставници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имају</w:t>
      </w:r>
      <w:proofErr w:type="spellEnd"/>
      <w:r w:rsidRPr="00155A2E">
        <w:rPr>
          <w:sz w:val="24"/>
          <w:szCs w:val="24"/>
        </w:rPr>
        <w:t xml:space="preserve"> и </w:t>
      </w:r>
      <w:proofErr w:type="spellStart"/>
      <w:r w:rsidRPr="00155A2E">
        <w:rPr>
          <w:sz w:val="24"/>
          <w:szCs w:val="24"/>
        </w:rPr>
        <w:t>друге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начине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за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прикупљање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доказа</w:t>
      </w:r>
      <w:proofErr w:type="spellEnd"/>
      <w:r w:rsidRPr="00155A2E">
        <w:rPr>
          <w:sz w:val="24"/>
          <w:szCs w:val="24"/>
        </w:rPr>
        <w:t xml:space="preserve">. </w:t>
      </w:r>
      <w:proofErr w:type="spellStart"/>
      <w:r w:rsidRPr="00155A2E">
        <w:rPr>
          <w:sz w:val="24"/>
          <w:szCs w:val="24"/>
        </w:rPr>
        <w:t>Ево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неких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предлога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на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који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начин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се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могу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прикупљати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докази</w:t>
      </w:r>
      <w:proofErr w:type="spellEnd"/>
      <w:r w:rsidRPr="00155A2E">
        <w:rPr>
          <w:sz w:val="24"/>
          <w:szCs w:val="24"/>
        </w:rPr>
        <w:t>:</w:t>
      </w:r>
    </w:p>
    <w:p w14:paraId="328C88F2" w14:textId="77777777" w:rsidR="004B688A" w:rsidRPr="00155A2E" w:rsidRDefault="004B688A" w:rsidP="003C519D">
      <w:pPr>
        <w:spacing w:line="360" w:lineRule="auto"/>
        <w:jc w:val="both"/>
        <w:rPr>
          <w:sz w:val="24"/>
          <w:szCs w:val="24"/>
        </w:rPr>
      </w:pPr>
    </w:p>
    <w:p w14:paraId="546E7C50" w14:textId="43648074" w:rsidR="004B688A" w:rsidRPr="00155A2E" w:rsidRDefault="004B688A" w:rsidP="003C519D">
      <w:pPr>
        <w:pStyle w:val="ListParagraph"/>
        <w:numPr>
          <w:ilvl w:val="0"/>
          <w:numId w:val="1"/>
        </w:numPr>
        <w:spacing w:line="360" w:lineRule="auto"/>
        <w:ind w:leftChars="0" w:firstLineChars="0"/>
        <w:jc w:val="both"/>
      </w:pPr>
      <w:proofErr w:type="spellStart"/>
      <w:r w:rsidRPr="00155A2E">
        <w:rPr>
          <w:b/>
          <w:bCs/>
        </w:rPr>
        <w:t>Додељивањем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деловодног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броја</w:t>
      </w:r>
      <w:proofErr w:type="spellEnd"/>
      <w:r w:rsidRPr="00155A2E">
        <w:rPr>
          <w:b/>
          <w:bCs/>
        </w:rPr>
        <w:t>:</w:t>
      </w:r>
      <w:r w:rsidRPr="00155A2E">
        <w:t xml:space="preserve"> </w:t>
      </w:r>
      <w:proofErr w:type="spellStart"/>
      <w:r w:rsidRPr="00155A2E">
        <w:t>припреми</w:t>
      </w:r>
      <w:proofErr w:type="spellEnd"/>
      <w:r w:rsidRPr="00155A2E">
        <w:t xml:space="preserve"> </w:t>
      </w:r>
      <w:proofErr w:type="spellStart"/>
      <w:r w:rsidRPr="00155A2E">
        <w:t>за</w:t>
      </w:r>
      <w:proofErr w:type="spellEnd"/>
      <w:r w:rsidRPr="00155A2E">
        <w:t xml:space="preserve"> </w:t>
      </w:r>
      <w:proofErr w:type="spellStart"/>
      <w:r w:rsidRPr="00155A2E">
        <w:t>час</w:t>
      </w:r>
      <w:proofErr w:type="spellEnd"/>
      <w:r w:rsidRPr="00155A2E">
        <w:t>/</w:t>
      </w:r>
      <w:proofErr w:type="spellStart"/>
      <w:r w:rsidRPr="00155A2E">
        <w:t>активност</w:t>
      </w:r>
      <w:proofErr w:type="spellEnd"/>
      <w:r w:rsidRPr="00155A2E">
        <w:t xml:space="preserve">, </w:t>
      </w:r>
      <w:proofErr w:type="spellStart"/>
      <w:r w:rsidRPr="00155A2E">
        <w:t>списку</w:t>
      </w:r>
      <w:proofErr w:type="spellEnd"/>
      <w:r w:rsidRPr="00155A2E">
        <w:t xml:space="preserve"> </w:t>
      </w:r>
      <w:proofErr w:type="spellStart"/>
      <w:r w:rsidRPr="00155A2E">
        <w:t>присутних</w:t>
      </w:r>
      <w:proofErr w:type="spellEnd"/>
      <w:r w:rsidRPr="00155A2E">
        <w:t xml:space="preserve">, </w:t>
      </w:r>
      <w:proofErr w:type="spellStart"/>
      <w:r w:rsidRPr="00155A2E">
        <w:t>списку</w:t>
      </w:r>
      <w:proofErr w:type="spellEnd"/>
      <w:r w:rsidRPr="00155A2E">
        <w:t xml:space="preserve"> </w:t>
      </w:r>
      <w:proofErr w:type="spellStart"/>
      <w:r w:rsidRPr="00155A2E">
        <w:t>учесника</w:t>
      </w:r>
      <w:proofErr w:type="spellEnd"/>
      <w:r w:rsidRPr="00155A2E">
        <w:t xml:space="preserve"> </w:t>
      </w:r>
      <w:proofErr w:type="spellStart"/>
      <w:r w:rsidRPr="00155A2E">
        <w:t>дискусије</w:t>
      </w:r>
      <w:proofErr w:type="spellEnd"/>
      <w:r w:rsidRPr="00155A2E">
        <w:t>/</w:t>
      </w:r>
      <w:proofErr w:type="spellStart"/>
      <w:r w:rsidRPr="00155A2E">
        <w:t>анализе</w:t>
      </w:r>
      <w:proofErr w:type="spellEnd"/>
      <w:r w:rsidRPr="00155A2E">
        <w:t xml:space="preserve">, </w:t>
      </w:r>
      <w:proofErr w:type="spellStart"/>
      <w:r w:rsidRPr="00155A2E">
        <w:t>обавештењу</w:t>
      </w:r>
      <w:proofErr w:type="spellEnd"/>
      <w:r w:rsidRPr="00155A2E">
        <w:t xml:space="preserve"> о </w:t>
      </w:r>
      <w:proofErr w:type="spellStart"/>
      <w:r w:rsidRPr="00155A2E">
        <w:t>реализацији</w:t>
      </w:r>
      <w:proofErr w:type="spellEnd"/>
      <w:r w:rsidRPr="00155A2E">
        <w:t xml:space="preserve"> </w:t>
      </w:r>
      <w:proofErr w:type="spellStart"/>
      <w:r w:rsidRPr="00155A2E">
        <w:t>активности</w:t>
      </w:r>
      <w:proofErr w:type="spellEnd"/>
      <w:r w:rsidRPr="00155A2E">
        <w:t xml:space="preserve"> ...</w:t>
      </w:r>
    </w:p>
    <w:p w14:paraId="2DA3DF15" w14:textId="6D6C99E1" w:rsidR="004B688A" w:rsidRPr="00155A2E" w:rsidRDefault="004B688A" w:rsidP="003C519D">
      <w:pPr>
        <w:pStyle w:val="ListParagraph"/>
        <w:numPr>
          <w:ilvl w:val="0"/>
          <w:numId w:val="1"/>
        </w:numPr>
        <w:spacing w:line="360" w:lineRule="auto"/>
        <w:ind w:leftChars="0" w:firstLineChars="0"/>
        <w:jc w:val="both"/>
      </w:pPr>
      <w:proofErr w:type="spellStart"/>
      <w:r w:rsidRPr="00155A2E">
        <w:rPr>
          <w:b/>
          <w:bCs/>
        </w:rPr>
        <w:t>Издавањ</w:t>
      </w:r>
      <w:proofErr w:type="spellEnd"/>
      <w:r w:rsidR="003C519D" w:rsidRPr="00155A2E">
        <w:rPr>
          <w:b/>
          <w:bCs/>
          <w:lang w:val="sr-Cyrl-RS"/>
        </w:rPr>
        <w:t>ем</w:t>
      </w:r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интерних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потврда</w:t>
      </w:r>
      <w:proofErr w:type="spellEnd"/>
      <w:r w:rsidRPr="00155A2E">
        <w:rPr>
          <w:b/>
          <w:bCs/>
        </w:rPr>
        <w:t xml:space="preserve"> о </w:t>
      </w:r>
      <w:proofErr w:type="spellStart"/>
      <w:r w:rsidRPr="00155A2E">
        <w:rPr>
          <w:b/>
          <w:bCs/>
        </w:rPr>
        <w:t>реализованој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активности</w:t>
      </w:r>
      <w:proofErr w:type="spellEnd"/>
      <w:r w:rsidRPr="00155A2E">
        <w:t xml:space="preserve"> </w:t>
      </w:r>
      <w:proofErr w:type="spellStart"/>
      <w:r w:rsidRPr="00155A2E">
        <w:t>као</w:t>
      </w:r>
      <w:proofErr w:type="spellEnd"/>
      <w:r w:rsidRPr="00155A2E">
        <w:t xml:space="preserve"> и </w:t>
      </w:r>
      <w:proofErr w:type="spellStart"/>
      <w:r w:rsidRPr="00155A2E">
        <w:t>присуству</w:t>
      </w:r>
      <w:proofErr w:type="spellEnd"/>
      <w:r w:rsidRPr="00155A2E">
        <w:t xml:space="preserve">, </w:t>
      </w:r>
      <w:proofErr w:type="spellStart"/>
      <w:r w:rsidRPr="00155A2E">
        <w:t>подршкама</w:t>
      </w:r>
      <w:proofErr w:type="spellEnd"/>
      <w:r w:rsidRPr="00155A2E">
        <w:t xml:space="preserve"> у </w:t>
      </w:r>
      <w:proofErr w:type="spellStart"/>
      <w:r w:rsidRPr="00155A2E">
        <w:t>реализацији</w:t>
      </w:r>
      <w:proofErr w:type="spellEnd"/>
      <w:r w:rsidRPr="00155A2E">
        <w:t>...</w:t>
      </w:r>
    </w:p>
    <w:p w14:paraId="02B1F031" w14:textId="66E01F10" w:rsidR="004B688A" w:rsidRPr="00155A2E" w:rsidRDefault="004B688A" w:rsidP="003C519D">
      <w:pPr>
        <w:pStyle w:val="ListParagraph"/>
        <w:numPr>
          <w:ilvl w:val="0"/>
          <w:numId w:val="1"/>
        </w:numPr>
        <w:spacing w:line="360" w:lineRule="auto"/>
        <w:ind w:leftChars="0" w:firstLineChars="0"/>
        <w:jc w:val="both"/>
      </w:pPr>
      <w:proofErr w:type="spellStart"/>
      <w:r w:rsidRPr="00155A2E">
        <w:rPr>
          <w:b/>
          <w:bCs/>
        </w:rPr>
        <w:t>Радом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Тима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за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професионални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развој</w:t>
      </w:r>
      <w:proofErr w:type="spellEnd"/>
      <w:r w:rsidRPr="00155A2E">
        <w:t xml:space="preserve"> </w:t>
      </w:r>
      <w:proofErr w:type="spellStart"/>
      <w:r w:rsidRPr="00155A2E">
        <w:t>који</w:t>
      </w:r>
      <w:proofErr w:type="spellEnd"/>
      <w:r w:rsidRPr="00155A2E">
        <w:t xml:space="preserve"> </w:t>
      </w:r>
      <w:proofErr w:type="spellStart"/>
      <w:r w:rsidRPr="00155A2E">
        <w:t>води</w:t>
      </w:r>
      <w:proofErr w:type="spellEnd"/>
      <w:r w:rsidRPr="00155A2E">
        <w:t xml:space="preserve"> </w:t>
      </w:r>
      <w:proofErr w:type="spellStart"/>
      <w:r w:rsidRPr="00155A2E">
        <w:t>детаљну</w:t>
      </w:r>
      <w:proofErr w:type="spellEnd"/>
      <w:r w:rsidRPr="00155A2E">
        <w:t xml:space="preserve"> </w:t>
      </w:r>
      <w:proofErr w:type="spellStart"/>
      <w:r w:rsidRPr="00155A2E">
        <w:t>документацију</w:t>
      </w:r>
      <w:proofErr w:type="spellEnd"/>
      <w:r w:rsidRPr="00155A2E">
        <w:t xml:space="preserve"> о </w:t>
      </w:r>
      <w:proofErr w:type="spellStart"/>
      <w:r w:rsidRPr="00155A2E">
        <w:t>реализованим</w:t>
      </w:r>
      <w:proofErr w:type="spellEnd"/>
      <w:r w:rsidRPr="00155A2E">
        <w:t xml:space="preserve"> </w:t>
      </w:r>
      <w:proofErr w:type="spellStart"/>
      <w:r w:rsidRPr="00155A2E">
        <w:t>активностима</w:t>
      </w:r>
      <w:proofErr w:type="spellEnd"/>
      <w:r w:rsidRPr="00155A2E">
        <w:t xml:space="preserve"> и </w:t>
      </w:r>
      <w:proofErr w:type="spellStart"/>
      <w:r w:rsidRPr="00155A2E">
        <w:t>анализи</w:t>
      </w:r>
      <w:proofErr w:type="spellEnd"/>
      <w:r w:rsidRPr="00155A2E">
        <w:t xml:space="preserve"> </w:t>
      </w:r>
      <w:proofErr w:type="spellStart"/>
      <w:r w:rsidRPr="00155A2E">
        <w:t>истих</w:t>
      </w:r>
      <w:proofErr w:type="spellEnd"/>
      <w:r w:rsidRPr="00155A2E">
        <w:t>;</w:t>
      </w:r>
    </w:p>
    <w:p w14:paraId="7F5826D1" w14:textId="0A33A57E" w:rsidR="00D11EB3" w:rsidRPr="00155A2E" w:rsidRDefault="004B688A" w:rsidP="003C519D">
      <w:pPr>
        <w:pStyle w:val="ListParagraph"/>
        <w:numPr>
          <w:ilvl w:val="0"/>
          <w:numId w:val="1"/>
        </w:numPr>
        <w:spacing w:line="360" w:lineRule="auto"/>
        <w:ind w:leftChars="0" w:firstLineChars="0"/>
        <w:jc w:val="both"/>
      </w:pPr>
      <w:proofErr w:type="spellStart"/>
      <w:r w:rsidRPr="00155A2E">
        <w:rPr>
          <w:b/>
          <w:bCs/>
        </w:rPr>
        <w:t>Табеларним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праћењем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на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нивоу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установе</w:t>
      </w:r>
      <w:proofErr w:type="spellEnd"/>
      <w:r w:rsidRPr="00155A2E">
        <w:t xml:space="preserve"> </w:t>
      </w:r>
      <w:proofErr w:type="spellStart"/>
      <w:r w:rsidRPr="00155A2E">
        <w:t>где</w:t>
      </w:r>
      <w:proofErr w:type="spellEnd"/>
      <w:r w:rsidRPr="00155A2E">
        <w:t xml:space="preserve"> </w:t>
      </w:r>
      <w:proofErr w:type="spellStart"/>
      <w:r w:rsidRPr="00155A2E">
        <w:t>се</w:t>
      </w:r>
      <w:proofErr w:type="spellEnd"/>
      <w:r w:rsidRPr="00155A2E">
        <w:t xml:space="preserve"> </w:t>
      </w:r>
      <w:proofErr w:type="spellStart"/>
      <w:r w:rsidRPr="00155A2E">
        <w:t>увидом</w:t>
      </w:r>
      <w:proofErr w:type="spellEnd"/>
      <w:r w:rsidRPr="00155A2E">
        <w:t xml:space="preserve"> </w:t>
      </w:r>
      <w:proofErr w:type="spellStart"/>
      <w:r w:rsidRPr="00155A2E">
        <w:t>може</w:t>
      </w:r>
      <w:proofErr w:type="spellEnd"/>
      <w:r w:rsidRPr="00155A2E">
        <w:t xml:space="preserve"> </w:t>
      </w:r>
      <w:proofErr w:type="spellStart"/>
      <w:r w:rsidRPr="00155A2E">
        <w:t>установити</w:t>
      </w:r>
      <w:proofErr w:type="spellEnd"/>
      <w:r w:rsidRPr="00155A2E">
        <w:t xml:space="preserve"> </w:t>
      </w:r>
      <w:proofErr w:type="spellStart"/>
      <w:r w:rsidRPr="00155A2E">
        <w:t>ко</w:t>
      </w:r>
      <w:proofErr w:type="spellEnd"/>
      <w:r w:rsidRPr="00155A2E">
        <w:t xml:space="preserve"> </w:t>
      </w:r>
      <w:proofErr w:type="spellStart"/>
      <w:r w:rsidRPr="00155A2E">
        <w:t>је</w:t>
      </w:r>
      <w:proofErr w:type="spellEnd"/>
      <w:r w:rsidRPr="00155A2E">
        <w:t xml:space="preserve"> </w:t>
      </w:r>
      <w:proofErr w:type="spellStart"/>
      <w:r w:rsidRPr="00155A2E">
        <w:t>које</w:t>
      </w:r>
      <w:proofErr w:type="spellEnd"/>
      <w:r w:rsidRPr="00155A2E">
        <w:t xml:space="preserve"> </w:t>
      </w:r>
      <w:proofErr w:type="spellStart"/>
      <w:r w:rsidRPr="00155A2E">
        <w:t>активности</w:t>
      </w:r>
      <w:proofErr w:type="spellEnd"/>
      <w:r w:rsidRPr="00155A2E">
        <w:t xml:space="preserve"> </w:t>
      </w:r>
      <w:proofErr w:type="spellStart"/>
      <w:r w:rsidRPr="00155A2E">
        <w:t>реализовао</w:t>
      </w:r>
      <w:proofErr w:type="spellEnd"/>
      <w:r w:rsidRPr="00155A2E">
        <w:t xml:space="preserve">, </w:t>
      </w:r>
      <w:proofErr w:type="spellStart"/>
      <w:r w:rsidRPr="00155A2E">
        <w:t>анализирао</w:t>
      </w:r>
      <w:proofErr w:type="spellEnd"/>
      <w:r w:rsidRPr="00155A2E">
        <w:t xml:space="preserve">, </w:t>
      </w:r>
      <w:proofErr w:type="spellStart"/>
      <w:r w:rsidRPr="00155A2E">
        <w:t>пратио</w:t>
      </w:r>
      <w:proofErr w:type="spellEnd"/>
      <w:r w:rsidRPr="00155A2E">
        <w:t>...</w:t>
      </w:r>
    </w:p>
    <w:p w14:paraId="79C0AD78" w14:textId="40C44B0A" w:rsidR="004B688A" w:rsidRPr="00155A2E" w:rsidRDefault="004B688A" w:rsidP="003C519D">
      <w:pPr>
        <w:pStyle w:val="ListParagraph"/>
        <w:numPr>
          <w:ilvl w:val="0"/>
          <w:numId w:val="1"/>
        </w:numPr>
        <w:spacing w:line="360" w:lineRule="auto"/>
        <w:ind w:leftChars="0" w:firstLineChars="0"/>
        <w:jc w:val="both"/>
      </w:pPr>
      <w:proofErr w:type="spellStart"/>
      <w:r w:rsidRPr="00155A2E">
        <w:t>Школа</w:t>
      </w:r>
      <w:proofErr w:type="spellEnd"/>
      <w:r w:rsidRPr="00155A2E">
        <w:t xml:space="preserve"> </w:t>
      </w:r>
      <w:proofErr w:type="spellStart"/>
      <w:r w:rsidRPr="00155A2E">
        <w:t>ће</w:t>
      </w:r>
      <w:proofErr w:type="spellEnd"/>
      <w:r w:rsidRPr="00155A2E">
        <w:t xml:space="preserve"> </w:t>
      </w:r>
      <w:proofErr w:type="spellStart"/>
      <w:r w:rsidRPr="00155A2E">
        <w:t>вршити</w:t>
      </w:r>
      <w:proofErr w:type="spellEnd"/>
      <w:r w:rsidRPr="00155A2E">
        <w:t xml:space="preserve"> </w:t>
      </w:r>
      <w:proofErr w:type="spellStart"/>
      <w:r w:rsidRPr="00155A2E">
        <w:t>праћење</w:t>
      </w:r>
      <w:proofErr w:type="spellEnd"/>
      <w:r w:rsidRPr="00155A2E">
        <w:t xml:space="preserve"> </w:t>
      </w:r>
      <w:proofErr w:type="spellStart"/>
      <w:r w:rsidRPr="00155A2E">
        <w:t>стручног</w:t>
      </w:r>
      <w:proofErr w:type="spellEnd"/>
      <w:r w:rsidRPr="00155A2E">
        <w:t xml:space="preserve"> </w:t>
      </w:r>
      <w:proofErr w:type="spellStart"/>
      <w:r w:rsidRPr="00155A2E">
        <w:t>усавршавања</w:t>
      </w:r>
      <w:proofErr w:type="spellEnd"/>
      <w:r w:rsidRPr="00155A2E">
        <w:t xml:space="preserve"> у </w:t>
      </w:r>
      <w:proofErr w:type="spellStart"/>
      <w:r w:rsidRPr="00155A2E">
        <w:t>установи</w:t>
      </w:r>
      <w:proofErr w:type="spellEnd"/>
      <w:r w:rsidRPr="00155A2E">
        <w:t xml:space="preserve"> и </w:t>
      </w:r>
      <w:proofErr w:type="spellStart"/>
      <w:r w:rsidRPr="00155A2E">
        <w:t>ван</w:t>
      </w:r>
      <w:proofErr w:type="spellEnd"/>
      <w:r w:rsidRPr="00155A2E">
        <w:t xml:space="preserve"> </w:t>
      </w:r>
      <w:proofErr w:type="spellStart"/>
      <w:r w:rsidRPr="00155A2E">
        <w:t>установе</w:t>
      </w:r>
      <w:proofErr w:type="spellEnd"/>
      <w:r w:rsidRPr="00155A2E">
        <w:t xml:space="preserve">, </w:t>
      </w:r>
      <w:proofErr w:type="spellStart"/>
      <w:r w:rsidRPr="00155A2E">
        <w:rPr>
          <w:b/>
          <w:bCs/>
        </w:rPr>
        <w:t>увидом</w:t>
      </w:r>
      <w:proofErr w:type="spellEnd"/>
      <w:r w:rsidRPr="00155A2E">
        <w:rPr>
          <w:b/>
          <w:bCs/>
        </w:rPr>
        <w:t xml:space="preserve"> у </w:t>
      </w:r>
      <w:proofErr w:type="spellStart"/>
      <w:r w:rsidRPr="00155A2E">
        <w:rPr>
          <w:b/>
          <w:bCs/>
        </w:rPr>
        <w:t>личне</w:t>
      </w:r>
      <w:proofErr w:type="spellEnd"/>
      <w:r w:rsidRPr="00155A2E">
        <w:rPr>
          <w:b/>
          <w:bCs/>
        </w:rPr>
        <w:t xml:space="preserve"> </w:t>
      </w:r>
      <w:proofErr w:type="spellStart"/>
      <w:r w:rsidRPr="00155A2E">
        <w:rPr>
          <w:b/>
          <w:bCs/>
        </w:rPr>
        <w:t>планова</w:t>
      </w:r>
      <w:proofErr w:type="spellEnd"/>
      <w:r w:rsidRPr="00155A2E">
        <w:rPr>
          <w:b/>
          <w:bCs/>
        </w:rPr>
        <w:t xml:space="preserve"> и </w:t>
      </w:r>
      <w:proofErr w:type="spellStart"/>
      <w:r w:rsidRPr="00155A2E">
        <w:rPr>
          <w:b/>
          <w:bCs/>
        </w:rPr>
        <w:t>извештаје</w:t>
      </w:r>
      <w:proofErr w:type="spellEnd"/>
      <w:r w:rsidRPr="00155A2E">
        <w:rPr>
          <w:b/>
          <w:bCs/>
        </w:rPr>
        <w:t xml:space="preserve"> о СУ </w:t>
      </w:r>
      <w:proofErr w:type="spellStart"/>
      <w:r w:rsidRPr="00155A2E">
        <w:rPr>
          <w:b/>
          <w:bCs/>
        </w:rPr>
        <w:t>наставника</w:t>
      </w:r>
      <w:proofErr w:type="spellEnd"/>
      <w:r w:rsidRPr="00155A2E">
        <w:t xml:space="preserve">, </w:t>
      </w:r>
      <w:proofErr w:type="spellStart"/>
      <w:r w:rsidRPr="00155A2E">
        <w:t>увидом</w:t>
      </w:r>
      <w:proofErr w:type="spellEnd"/>
      <w:r w:rsidRPr="00155A2E">
        <w:t xml:space="preserve"> у </w:t>
      </w:r>
      <w:proofErr w:type="spellStart"/>
      <w:r w:rsidRPr="00155A2E">
        <w:t>планова</w:t>
      </w:r>
      <w:proofErr w:type="spellEnd"/>
      <w:r w:rsidRPr="00155A2E">
        <w:t xml:space="preserve"> и </w:t>
      </w:r>
      <w:proofErr w:type="spellStart"/>
      <w:r w:rsidRPr="00155A2E">
        <w:t>извештаје</w:t>
      </w:r>
      <w:proofErr w:type="spellEnd"/>
      <w:r w:rsidRPr="00155A2E">
        <w:t xml:space="preserve"> о СУ </w:t>
      </w:r>
      <w:proofErr w:type="spellStart"/>
      <w:r w:rsidRPr="00155A2E">
        <w:t>на</w:t>
      </w:r>
      <w:proofErr w:type="spellEnd"/>
      <w:r w:rsidRPr="00155A2E">
        <w:t xml:space="preserve"> </w:t>
      </w:r>
      <w:proofErr w:type="spellStart"/>
      <w:r w:rsidRPr="00155A2E">
        <w:t>нивоу</w:t>
      </w:r>
      <w:proofErr w:type="spellEnd"/>
      <w:r w:rsidRPr="00155A2E">
        <w:t xml:space="preserve"> </w:t>
      </w:r>
      <w:proofErr w:type="spellStart"/>
      <w:r w:rsidRPr="00155A2E">
        <w:t>стручних</w:t>
      </w:r>
      <w:proofErr w:type="spellEnd"/>
      <w:r w:rsidRPr="00155A2E">
        <w:t xml:space="preserve"> </w:t>
      </w:r>
      <w:proofErr w:type="spellStart"/>
      <w:r w:rsidRPr="00155A2E">
        <w:t>већа</w:t>
      </w:r>
      <w:proofErr w:type="spellEnd"/>
      <w:r w:rsidRPr="00155A2E">
        <w:t xml:space="preserve"> и </w:t>
      </w:r>
      <w:proofErr w:type="spellStart"/>
      <w:r w:rsidRPr="00155A2E">
        <w:t>на</w:t>
      </w:r>
      <w:proofErr w:type="spellEnd"/>
      <w:r w:rsidRPr="00155A2E">
        <w:t xml:space="preserve"> </w:t>
      </w:r>
      <w:proofErr w:type="spellStart"/>
      <w:r w:rsidRPr="00155A2E">
        <w:t>нивоу</w:t>
      </w:r>
      <w:proofErr w:type="spellEnd"/>
      <w:r w:rsidRPr="00155A2E">
        <w:t xml:space="preserve"> </w:t>
      </w:r>
      <w:proofErr w:type="spellStart"/>
      <w:r w:rsidRPr="00155A2E">
        <w:t>школе</w:t>
      </w:r>
      <w:proofErr w:type="spellEnd"/>
      <w:r w:rsidRPr="00155A2E">
        <w:t>.</w:t>
      </w:r>
    </w:p>
    <w:p w14:paraId="6FCBCD00" w14:textId="459C4D23" w:rsidR="004B688A" w:rsidRPr="00155A2E" w:rsidRDefault="004B688A" w:rsidP="003C519D">
      <w:pPr>
        <w:pStyle w:val="ListParagraph"/>
        <w:numPr>
          <w:ilvl w:val="0"/>
          <w:numId w:val="1"/>
        </w:numPr>
        <w:spacing w:line="360" w:lineRule="auto"/>
        <w:ind w:leftChars="0" w:firstLineChars="0"/>
        <w:jc w:val="both"/>
      </w:pPr>
      <w:proofErr w:type="spellStart"/>
      <w:r w:rsidRPr="00155A2E">
        <w:t>Увид</w:t>
      </w:r>
      <w:proofErr w:type="spellEnd"/>
      <w:r w:rsidRPr="00155A2E">
        <w:t xml:space="preserve">, </w:t>
      </w:r>
      <w:proofErr w:type="spellStart"/>
      <w:r w:rsidRPr="00155A2E">
        <w:t>анализа</w:t>
      </w:r>
      <w:proofErr w:type="spellEnd"/>
      <w:r w:rsidRPr="00155A2E">
        <w:t xml:space="preserve">, </w:t>
      </w:r>
      <w:proofErr w:type="spellStart"/>
      <w:r w:rsidRPr="00155A2E">
        <w:t>закључци</w:t>
      </w:r>
      <w:proofErr w:type="spellEnd"/>
      <w:r w:rsidRPr="00155A2E">
        <w:t xml:space="preserve">, </w:t>
      </w:r>
      <w:proofErr w:type="spellStart"/>
      <w:r w:rsidRPr="00155A2E">
        <w:t>препоруке</w:t>
      </w:r>
      <w:proofErr w:type="spellEnd"/>
      <w:r w:rsidR="003C519D" w:rsidRPr="00155A2E">
        <w:rPr>
          <w:lang w:val="sr-Cyrl-RS"/>
        </w:rPr>
        <w:t>.</w:t>
      </w:r>
    </w:p>
    <w:p w14:paraId="18481CF2" w14:textId="77777777" w:rsidR="003C519D" w:rsidRPr="00155A2E" w:rsidRDefault="003C519D" w:rsidP="003C519D">
      <w:pPr>
        <w:spacing w:line="360" w:lineRule="auto"/>
        <w:jc w:val="both"/>
        <w:rPr>
          <w:sz w:val="24"/>
          <w:szCs w:val="24"/>
        </w:rPr>
      </w:pPr>
    </w:p>
    <w:p w14:paraId="7884754E" w14:textId="2B931C5E" w:rsidR="004B688A" w:rsidRPr="00155A2E" w:rsidRDefault="004B688A" w:rsidP="003C519D">
      <w:pPr>
        <w:spacing w:line="360" w:lineRule="auto"/>
        <w:jc w:val="both"/>
        <w:rPr>
          <w:sz w:val="24"/>
          <w:szCs w:val="24"/>
          <w:lang w:val="sr-Cyrl-RS"/>
        </w:rPr>
      </w:pPr>
      <w:proofErr w:type="spellStart"/>
      <w:r w:rsidRPr="00155A2E">
        <w:rPr>
          <w:b/>
          <w:bCs/>
          <w:sz w:val="24"/>
          <w:szCs w:val="24"/>
        </w:rPr>
        <w:t>Носиоци</w:t>
      </w:r>
      <w:proofErr w:type="spellEnd"/>
      <w:r w:rsidRPr="00155A2E">
        <w:rPr>
          <w:b/>
          <w:bCs/>
          <w:sz w:val="24"/>
          <w:szCs w:val="24"/>
        </w:rPr>
        <w:t xml:space="preserve"> </w:t>
      </w:r>
      <w:proofErr w:type="spellStart"/>
      <w:r w:rsidRPr="00155A2E">
        <w:rPr>
          <w:b/>
          <w:bCs/>
          <w:sz w:val="24"/>
          <w:szCs w:val="24"/>
        </w:rPr>
        <w:t>праћења</w:t>
      </w:r>
      <w:proofErr w:type="spellEnd"/>
      <w:r w:rsidRPr="00155A2E">
        <w:rPr>
          <w:b/>
          <w:bCs/>
          <w:sz w:val="24"/>
          <w:szCs w:val="24"/>
        </w:rPr>
        <w:t xml:space="preserve"> и </w:t>
      </w:r>
      <w:proofErr w:type="spellStart"/>
      <w:r w:rsidRPr="00155A2E">
        <w:rPr>
          <w:b/>
          <w:bCs/>
          <w:sz w:val="24"/>
          <w:szCs w:val="24"/>
        </w:rPr>
        <w:t>вредновања</w:t>
      </w:r>
      <w:proofErr w:type="spellEnd"/>
      <w:r w:rsidRPr="00155A2E">
        <w:rPr>
          <w:b/>
          <w:bCs/>
          <w:sz w:val="24"/>
          <w:szCs w:val="24"/>
        </w:rPr>
        <w:t xml:space="preserve"> СУ</w:t>
      </w:r>
      <w:r w:rsidRPr="00155A2E">
        <w:rPr>
          <w:sz w:val="24"/>
          <w:szCs w:val="24"/>
        </w:rPr>
        <w:t xml:space="preserve">: </w:t>
      </w:r>
      <w:proofErr w:type="spellStart"/>
      <w:r w:rsidRPr="00155A2E">
        <w:rPr>
          <w:sz w:val="24"/>
          <w:szCs w:val="24"/>
        </w:rPr>
        <w:t>директор</w:t>
      </w:r>
      <w:proofErr w:type="spellEnd"/>
      <w:r w:rsidRPr="00155A2E">
        <w:rPr>
          <w:sz w:val="24"/>
          <w:szCs w:val="24"/>
        </w:rPr>
        <w:t xml:space="preserve">, </w:t>
      </w:r>
      <w:proofErr w:type="spellStart"/>
      <w:r w:rsidRPr="00155A2E">
        <w:rPr>
          <w:sz w:val="24"/>
          <w:szCs w:val="24"/>
        </w:rPr>
        <w:t>Педагошки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колегијум</w:t>
      </w:r>
      <w:proofErr w:type="spellEnd"/>
      <w:proofErr w:type="gramStart"/>
      <w:r w:rsidRPr="00155A2E">
        <w:rPr>
          <w:sz w:val="24"/>
          <w:szCs w:val="24"/>
        </w:rPr>
        <w:t xml:space="preserve">,  </w:t>
      </w:r>
      <w:proofErr w:type="spellStart"/>
      <w:r w:rsidRPr="00155A2E">
        <w:rPr>
          <w:sz w:val="24"/>
          <w:szCs w:val="24"/>
        </w:rPr>
        <w:t>Тим</w:t>
      </w:r>
      <w:proofErr w:type="spellEnd"/>
      <w:proofErr w:type="gram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за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професионални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развој</w:t>
      </w:r>
      <w:proofErr w:type="spellEnd"/>
      <w:r w:rsidRPr="00155A2E">
        <w:rPr>
          <w:sz w:val="24"/>
          <w:szCs w:val="24"/>
        </w:rPr>
        <w:t xml:space="preserve">, ПП </w:t>
      </w:r>
      <w:proofErr w:type="spellStart"/>
      <w:r w:rsidRPr="00155A2E">
        <w:rPr>
          <w:sz w:val="24"/>
          <w:szCs w:val="24"/>
        </w:rPr>
        <w:t>служба</w:t>
      </w:r>
      <w:proofErr w:type="spellEnd"/>
      <w:r w:rsidR="003C519D" w:rsidRPr="00155A2E">
        <w:rPr>
          <w:sz w:val="24"/>
          <w:szCs w:val="24"/>
          <w:lang w:val="sr-Cyrl-RS"/>
        </w:rPr>
        <w:t>.</w:t>
      </w:r>
    </w:p>
    <w:p w14:paraId="45B41000" w14:textId="77777777" w:rsidR="003C519D" w:rsidRPr="00155A2E" w:rsidRDefault="003C519D" w:rsidP="003C519D">
      <w:pPr>
        <w:spacing w:line="360" w:lineRule="auto"/>
        <w:jc w:val="both"/>
        <w:rPr>
          <w:sz w:val="24"/>
          <w:szCs w:val="24"/>
          <w:lang w:val="sr-Cyrl-RS"/>
        </w:rPr>
      </w:pPr>
    </w:p>
    <w:p w14:paraId="0C95185E" w14:textId="77777777" w:rsidR="004B688A" w:rsidRPr="00155A2E" w:rsidRDefault="004B688A" w:rsidP="003C519D">
      <w:pPr>
        <w:spacing w:line="360" w:lineRule="auto"/>
        <w:jc w:val="center"/>
        <w:rPr>
          <w:b/>
          <w:bCs/>
          <w:sz w:val="24"/>
          <w:szCs w:val="24"/>
        </w:rPr>
      </w:pPr>
      <w:r w:rsidRPr="00155A2E">
        <w:rPr>
          <w:b/>
          <w:bCs/>
          <w:sz w:val="24"/>
          <w:szCs w:val="24"/>
        </w:rPr>
        <w:t xml:space="preserve">СУГЕСТИЈЕ ЗА КВАЛИТЕТНИЈУ </w:t>
      </w:r>
      <w:proofErr w:type="gramStart"/>
      <w:r w:rsidRPr="00155A2E">
        <w:rPr>
          <w:b/>
          <w:bCs/>
          <w:sz w:val="24"/>
          <w:szCs w:val="24"/>
        </w:rPr>
        <w:t>ОРГАНИЗАЦИЈУ  СТРУЧНОГ</w:t>
      </w:r>
      <w:proofErr w:type="gramEnd"/>
      <w:r w:rsidRPr="00155A2E">
        <w:rPr>
          <w:b/>
          <w:bCs/>
          <w:sz w:val="24"/>
          <w:szCs w:val="24"/>
        </w:rPr>
        <w:t xml:space="preserve"> УСАВРШАВАЊА У УСТАНОВИ</w:t>
      </w:r>
    </w:p>
    <w:p w14:paraId="4ED47855" w14:textId="77777777" w:rsidR="004B688A" w:rsidRPr="00155A2E" w:rsidRDefault="004B688A" w:rsidP="003C519D">
      <w:pPr>
        <w:spacing w:line="360" w:lineRule="auto"/>
        <w:jc w:val="both"/>
        <w:rPr>
          <w:sz w:val="24"/>
          <w:szCs w:val="24"/>
        </w:rPr>
      </w:pPr>
    </w:p>
    <w:p w14:paraId="481938D5" w14:textId="113B5836" w:rsidR="004B688A" w:rsidRPr="00155A2E" w:rsidRDefault="004B688A" w:rsidP="003C519D">
      <w:pPr>
        <w:spacing w:line="360" w:lineRule="auto"/>
        <w:jc w:val="both"/>
        <w:rPr>
          <w:sz w:val="24"/>
          <w:szCs w:val="24"/>
        </w:rPr>
      </w:pPr>
      <w:r w:rsidRPr="00155A2E">
        <w:rPr>
          <w:sz w:val="24"/>
          <w:szCs w:val="24"/>
        </w:rPr>
        <w:t xml:space="preserve"> </w:t>
      </w:r>
      <w:r w:rsidR="003C519D" w:rsidRPr="00155A2E">
        <w:rPr>
          <w:sz w:val="24"/>
          <w:szCs w:val="24"/>
        </w:rPr>
        <w:tab/>
      </w:r>
      <w:proofErr w:type="spellStart"/>
      <w:r w:rsidRPr="00155A2E">
        <w:rPr>
          <w:sz w:val="24"/>
          <w:szCs w:val="24"/>
        </w:rPr>
        <w:t>Активности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које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су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планиране</w:t>
      </w:r>
      <w:proofErr w:type="spellEnd"/>
      <w:r w:rsidRPr="00155A2E">
        <w:rPr>
          <w:sz w:val="24"/>
          <w:szCs w:val="24"/>
        </w:rPr>
        <w:t xml:space="preserve"> 40-часовном </w:t>
      </w:r>
      <w:proofErr w:type="spellStart"/>
      <w:r w:rsidRPr="00155A2E">
        <w:rPr>
          <w:sz w:val="24"/>
          <w:szCs w:val="24"/>
        </w:rPr>
        <w:t>радном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недељом</w:t>
      </w:r>
      <w:proofErr w:type="spellEnd"/>
      <w:r w:rsidRPr="00155A2E">
        <w:rPr>
          <w:sz w:val="24"/>
          <w:szCs w:val="24"/>
        </w:rPr>
        <w:t xml:space="preserve"> (</w:t>
      </w:r>
      <w:proofErr w:type="spellStart"/>
      <w:r w:rsidRPr="00155A2E">
        <w:rPr>
          <w:sz w:val="24"/>
          <w:szCs w:val="24"/>
        </w:rPr>
        <w:t>сем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оних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које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су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назначене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да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су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планиране</w:t>
      </w:r>
      <w:proofErr w:type="spellEnd"/>
      <w:r w:rsidRPr="00155A2E">
        <w:rPr>
          <w:sz w:val="24"/>
          <w:szCs w:val="24"/>
        </w:rPr>
        <w:t xml:space="preserve"> у </w:t>
      </w:r>
      <w:proofErr w:type="spellStart"/>
      <w:r w:rsidRPr="00155A2E">
        <w:rPr>
          <w:sz w:val="24"/>
          <w:szCs w:val="24"/>
        </w:rPr>
        <w:t>сврху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стручног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усавршавања</w:t>
      </w:r>
      <w:proofErr w:type="spellEnd"/>
      <w:r w:rsidRPr="00155A2E">
        <w:rPr>
          <w:sz w:val="24"/>
          <w:szCs w:val="24"/>
        </w:rPr>
        <w:t xml:space="preserve">) </w:t>
      </w:r>
      <w:proofErr w:type="spellStart"/>
      <w:r w:rsidRPr="00155A2E">
        <w:rPr>
          <w:sz w:val="24"/>
          <w:szCs w:val="24"/>
        </w:rPr>
        <w:t>не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могу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се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подвести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под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стручно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усавршавање</w:t>
      </w:r>
      <w:proofErr w:type="spellEnd"/>
      <w:r w:rsidRPr="00155A2E">
        <w:rPr>
          <w:sz w:val="24"/>
          <w:szCs w:val="24"/>
        </w:rPr>
        <w:t xml:space="preserve"> (</w:t>
      </w:r>
      <w:proofErr w:type="spellStart"/>
      <w:r w:rsidRPr="00155A2E">
        <w:rPr>
          <w:sz w:val="24"/>
          <w:szCs w:val="24"/>
        </w:rPr>
        <w:t>присуство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седницама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стручних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већа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или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тимова</w:t>
      </w:r>
      <w:proofErr w:type="spellEnd"/>
      <w:r w:rsidRPr="00155A2E">
        <w:rPr>
          <w:sz w:val="24"/>
          <w:szCs w:val="24"/>
        </w:rPr>
        <w:t xml:space="preserve">, </w:t>
      </w:r>
      <w:proofErr w:type="spellStart"/>
      <w:r w:rsidRPr="00155A2E">
        <w:rPr>
          <w:sz w:val="24"/>
          <w:szCs w:val="24"/>
        </w:rPr>
        <w:t>праћење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рада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ученичког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парламента</w:t>
      </w:r>
      <w:proofErr w:type="spellEnd"/>
      <w:r w:rsidRPr="00155A2E">
        <w:rPr>
          <w:sz w:val="24"/>
          <w:szCs w:val="24"/>
        </w:rPr>
        <w:t xml:space="preserve">...). </w:t>
      </w:r>
      <w:proofErr w:type="spellStart"/>
      <w:r w:rsidRPr="00155A2E">
        <w:rPr>
          <w:sz w:val="24"/>
          <w:szCs w:val="24"/>
        </w:rPr>
        <w:t>Како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би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нека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активност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била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окарактерисана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као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стручно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усавршавање</w:t>
      </w:r>
      <w:proofErr w:type="spellEnd"/>
      <w:r w:rsidRPr="00155A2E">
        <w:rPr>
          <w:sz w:val="24"/>
          <w:szCs w:val="24"/>
        </w:rPr>
        <w:t xml:space="preserve">, </w:t>
      </w:r>
      <w:proofErr w:type="spellStart"/>
      <w:r w:rsidRPr="00155A2E">
        <w:rPr>
          <w:sz w:val="24"/>
          <w:szCs w:val="24"/>
        </w:rPr>
        <w:t>неопходно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је</w:t>
      </w:r>
      <w:proofErr w:type="spellEnd"/>
      <w:r w:rsidRPr="00155A2E">
        <w:rPr>
          <w:sz w:val="24"/>
          <w:szCs w:val="24"/>
        </w:rPr>
        <w:t xml:space="preserve"> </w:t>
      </w:r>
      <w:proofErr w:type="spellStart"/>
      <w:r w:rsidRPr="00155A2E">
        <w:rPr>
          <w:sz w:val="24"/>
          <w:szCs w:val="24"/>
        </w:rPr>
        <w:t>да</w:t>
      </w:r>
      <w:proofErr w:type="spellEnd"/>
      <w:r w:rsidRPr="00155A2E">
        <w:rPr>
          <w:sz w:val="24"/>
          <w:szCs w:val="24"/>
        </w:rPr>
        <w:t>:</w:t>
      </w:r>
    </w:p>
    <w:p w14:paraId="0AA6290F" w14:textId="2D12820B" w:rsidR="004B688A" w:rsidRPr="00155A2E" w:rsidRDefault="004B688A" w:rsidP="003C519D">
      <w:pPr>
        <w:pStyle w:val="ListParagraph"/>
        <w:numPr>
          <w:ilvl w:val="0"/>
          <w:numId w:val="2"/>
        </w:numPr>
        <w:spacing w:line="360" w:lineRule="auto"/>
        <w:ind w:leftChars="0" w:firstLineChars="0"/>
        <w:jc w:val="both"/>
      </w:pPr>
      <w:proofErr w:type="spellStart"/>
      <w:r w:rsidRPr="00155A2E">
        <w:t>Развија</w:t>
      </w:r>
      <w:proofErr w:type="spellEnd"/>
      <w:r w:rsidRPr="00155A2E">
        <w:t xml:space="preserve"> </w:t>
      </w:r>
      <w:proofErr w:type="spellStart"/>
      <w:r w:rsidRPr="00155A2E">
        <w:t>компетенције</w:t>
      </w:r>
      <w:proofErr w:type="spellEnd"/>
      <w:r w:rsidRPr="00155A2E">
        <w:t xml:space="preserve"> </w:t>
      </w:r>
      <w:proofErr w:type="spellStart"/>
      <w:r w:rsidRPr="00155A2E">
        <w:t>наставника</w:t>
      </w:r>
      <w:proofErr w:type="spellEnd"/>
      <w:r w:rsidRPr="00155A2E">
        <w:t>/</w:t>
      </w:r>
      <w:proofErr w:type="spellStart"/>
      <w:r w:rsidRPr="00155A2E">
        <w:t>васпитача</w:t>
      </w:r>
      <w:proofErr w:type="spellEnd"/>
      <w:r w:rsidRPr="00155A2E">
        <w:t>/</w:t>
      </w:r>
      <w:proofErr w:type="spellStart"/>
      <w:r w:rsidRPr="00155A2E">
        <w:t>стручних</w:t>
      </w:r>
      <w:proofErr w:type="spellEnd"/>
      <w:r w:rsidRPr="00155A2E">
        <w:t xml:space="preserve"> </w:t>
      </w:r>
      <w:proofErr w:type="spellStart"/>
      <w:r w:rsidRPr="00155A2E">
        <w:t>сарадника</w:t>
      </w:r>
      <w:proofErr w:type="spellEnd"/>
      <w:r w:rsidRPr="00155A2E">
        <w:t>;</w:t>
      </w:r>
    </w:p>
    <w:p w14:paraId="2381EA96" w14:textId="04CC9DAC" w:rsidR="004B688A" w:rsidRPr="00155A2E" w:rsidRDefault="004B688A" w:rsidP="003C519D">
      <w:pPr>
        <w:pStyle w:val="ListParagraph"/>
        <w:numPr>
          <w:ilvl w:val="0"/>
          <w:numId w:val="2"/>
        </w:numPr>
        <w:spacing w:line="360" w:lineRule="auto"/>
        <w:ind w:leftChars="0" w:firstLineChars="0"/>
        <w:jc w:val="both"/>
      </w:pPr>
      <w:proofErr w:type="spellStart"/>
      <w:r w:rsidRPr="00155A2E">
        <w:t>Води</w:t>
      </w:r>
      <w:proofErr w:type="spellEnd"/>
      <w:r w:rsidRPr="00155A2E">
        <w:t xml:space="preserve"> </w:t>
      </w:r>
      <w:proofErr w:type="spellStart"/>
      <w:r w:rsidRPr="00155A2E">
        <w:t>унапређивању</w:t>
      </w:r>
      <w:proofErr w:type="spellEnd"/>
      <w:r w:rsidRPr="00155A2E">
        <w:t xml:space="preserve"> </w:t>
      </w:r>
      <w:proofErr w:type="spellStart"/>
      <w:r w:rsidRPr="00155A2E">
        <w:t>неке</w:t>
      </w:r>
      <w:proofErr w:type="spellEnd"/>
      <w:r w:rsidRPr="00155A2E">
        <w:t xml:space="preserve"> </w:t>
      </w:r>
      <w:proofErr w:type="spellStart"/>
      <w:r w:rsidRPr="00155A2E">
        <w:t>области</w:t>
      </w:r>
      <w:proofErr w:type="spellEnd"/>
      <w:r w:rsidRPr="00155A2E">
        <w:t>/</w:t>
      </w:r>
      <w:proofErr w:type="spellStart"/>
      <w:r w:rsidRPr="00155A2E">
        <w:t>подручја</w:t>
      </w:r>
      <w:proofErr w:type="spellEnd"/>
      <w:r w:rsidRPr="00155A2E">
        <w:t xml:space="preserve"> </w:t>
      </w:r>
      <w:proofErr w:type="spellStart"/>
      <w:r w:rsidRPr="00155A2E">
        <w:t>рада</w:t>
      </w:r>
      <w:proofErr w:type="spellEnd"/>
      <w:r w:rsidRPr="00155A2E">
        <w:t xml:space="preserve"> </w:t>
      </w:r>
      <w:proofErr w:type="spellStart"/>
      <w:r w:rsidRPr="00155A2E">
        <w:t>установе</w:t>
      </w:r>
      <w:proofErr w:type="spellEnd"/>
      <w:r w:rsidRPr="00155A2E">
        <w:t>;</w:t>
      </w:r>
    </w:p>
    <w:p w14:paraId="4A113091" w14:textId="7F2FB5B0" w:rsidR="004B688A" w:rsidRPr="00155A2E" w:rsidRDefault="004B688A" w:rsidP="003C519D">
      <w:pPr>
        <w:pStyle w:val="ListParagraph"/>
        <w:numPr>
          <w:ilvl w:val="0"/>
          <w:numId w:val="2"/>
        </w:numPr>
        <w:spacing w:line="360" w:lineRule="auto"/>
        <w:ind w:leftChars="0" w:firstLineChars="0"/>
        <w:jc w:val="both"/>
      </w:pPr>
      <w:proofErr w:type="spellStart"/>
      <w:r w:rsidRPr="00155A2E">
        <w:t>Применљива</w:t>
      </w:r>
      <w:proofErr w:type="spellEnd"/>
      <w:r w:rsidRPr="00155A2E">
        <w:t xml:space="preserve"> у </w:t>
      </w:r>
      <w:proofErr w:type="spellStart"/>
      <w:r w:rsidRPr="00155A2E">
        <w:t>датим</w:t>
      </w:r>
      <w:proofErr w:type="spellEnd"/>
      <w:r w:rsidRPr="00155A2E">
        <w:t xml:space="preserve"> </w:t>
      </w:r>
      <w:proofErr w:type="spellStart"/>
      <w:r w:rsidRPr="00155A2E">
        <w:t>околностима</w:t>
      </w:r>
      <w:proofErr w:type="spellEnd"/>
      <w:r w:rsidRPr="00155A2E">
        <w:t xml:space="preserve"> у </w:t>
      </w:r>
      <w:proofErr w:type="spellStart"/>
      <w:r w:rsidRPr="00155A2E">
        <w:t>којима</w:t>
      </w:r>
      <w:proofErr w:type="spellEnd"/>
      <w:r w:rsidRPr="00155A2E">
        <w:t xml:space="preserve"> </w:t>
      </w:r>
      <w:proofErr w:type="spellStart"/>
      <w:r w:rsidRPr="00155A2E">
        <w:t>установа</w:t>
      </w:r>
      <w:proofErr w:type="spellEnd"/>
      <w:r w:rsidRPr="00155A2E">
        <w:t xml:space="preserve"> </w:t>
      </w:r>
      <w:proofErr w:type="spellStart"/>
      <w:r w:rsidRPr="00155A2E">
        <w:t>функционише</w:t>
      </w:r>
      <w:proofErr w:type="spellEnd"/>
      <w:r w:rsidRPr="00155A2E">
        <w:t>.</w:t>
      </w:r>
    </w:p>
    <w:p w14:paraId="464C7180" w14:textId="56D22A81" w:rsidR="00155A2E" w:rsidRPr="00D86737" w:rsidRDefault="004B688A" w:rsidP="00D86737">
      <w:pPr>
        <w:pStyle w:val="ListParagraph"/>
        <w:numPr>
          <w:ilvl w:val="0"/>
          <w:numId w:val="2"/>
        </w:numPr>
        <w:spacing w:line="360" w:lineRule="auto"/>
        <w:ind w:leftChars="0" w:firstLineChars="0"/>
        <w:jc w:val="both"/>
      </w:pPr>
      <w:proofErr w:type="spellStart"/>
      <w:r w:rsidRPr="00155A2E">
        <w:t>При</w:t>
      </w:r>
      <w:proofErr w:type="spellEnd"/>
      <w:r w:rsidRPr="00155A2E">
        <w:t xml:space="preserve"> </w:t>
      </w:r>
      <w:proofErr w:type="spellStart"/>
      <w:r w:rsidRPr="00155A2E">
        <w:t>избору</w:t>
      </w:r>
      <w:proofErr w:type="spellEnd"/>
      <w:r w:rsidRPr="00155A2E">
        <w:t xml:space="preserve"> </w:t>
      </w:r>
      <w:proofErr w:type="spellStart"/>
      <w:r w:rsidRPr="00155A2E">
        <w:t>активности</w:t>
      </w:r>
      <w:proofErr w:type="spellEnd"/>
      <w:r w:rsidRPr="00155A2E">
        <w:t xml:space="preserve"> </w:t>
      </w:r>
      <w:proofErr w:type="spellStart"/>
      <w:r w:rsidRPr="00155A2E">
        <w:t>које</w:t>
      </w:r>
      <w:proofErr w:type="spellEnd"/>
      <w:r w:rsidRPr="00155A2E">
        <w:t xml:space="preserve"> </w:t>
      </w:r>
      <w:proofErr w:type="spellStart"/>
      <w:r w:rsidRPr="00155A2E">
        <w:t>ће</w:t>
      </w:r>
      <w:proofErr w:type="spellEnd"/>
      <w:r w:rsidRPr="00155A2E">
        <w:t xml:space="preserve"> </w:t>
      </w:r>
      <w:proofErr w:type="spellStart"/>
      <w:r w:rsidRPr="00155A2E">
        <w:t>водити</w:t>
      </w:r>
      <w:proofErr w:type="spellEnd"/>
      <w:r w:rsidRPr="00155A2E">
        <w:t xml:space="preserve"> </w:t>
      </w:r>
      <w:proofErr w:type="spellStart"/>
      <w:r w:rsidRPr="00155A2E">
        <w:t>јачању</w:t>
      </w:r>
      <w:proofErr w:type="spellEnd"/>
      <w:r w:rsidRPr="00155A2E">
        <w:t xml:space="preserve"> </w:t>
      </w:r>
      <w:proofErr w:type="spellStart"/>
      <w:r w:rsidRPr="00155A2E">
        <w:t>капацитета</w:t>
      </w:r>
      <w:proofErr w:type="spellEnd"/>
      <w:r w:rsidRPr="00155A2E">
        <w:t xml:space="preserve"> </w:t>
      </w:r>
      <w:proofErr w:type="spellStart"/>
      <w:r w:rsidRPr="00155A2E">
        <w:t>појединца</w:t>
      </w:r>
      <w:proofErr w:type="spellEnd"/>
      <w:r w:rsidRPr="00155A2E">
        <w:t xml:space="preserve"> и </w:t>
      </w:r>
      <w:proofErr w:type="spellStart"/>
      <w:r w:rsidRPr="00155A2E">
        <w:t>установе</w:t>
      </w:r>
      <w:proofErr w:type="spellEnd"/>
      <w:r w:rsidRPr="00155A2E">
        <w:t xml:space="preserve"> </w:t>
      </w:r>
      <w:proofErr w:type="spellStart"/>
      <w:r w:rsidRPr="00155A2E">
        <w:t>водити</w:t>
      </w:r>
      <w:proofErr w:type="spellEnd"/>
      <w:r w:rsidRPr="00155A2E">
        <w:t xml:space="preserve"> </w:t>
      </w:r>
      <w:proofErr w:type="spellStart"/>
      <w:r w:rsidRPr="00155A2E">
        <w:t>рачуна</w:t>
      </w:r>
      <w:proofErr w:type="spellEnd"/>
      <w:r w:rsidRPr="00155A2E">
        <w:t xml:space="preserve"> </w:t>
      </w:r>
      <w:proofErr w:type="spellStart"/>
      <w:r w:rsidRPr="00155A2E">
        <w:t>да</w:t>
      </w:r>
      <w:proofErr w:type="spellEnd"/>
      <w:r w:rsidRPr="00155A2E">
        <w:t xml:space="preserve"> </w:t>
      </w:r>
      <w:proofErr w:type="spellStart"/>
      <w:r w:rsidRPr="00155A2E">
        <w:t>се</w:t>
      </w:r>
      <w:proofErr w:type="spellEnd"/>
      <w:r w:rsidRPr="00155A2E">
        <w:t xml:space="preserve"> </w:t>
      </w:r>
      <w:proofErr w:type="spellStart"/>
      <w:r w:rsidRPr="00155A2E">
        <w:t>унапређују</w:t>
      </w:r>
      <w:proofErr w:type="spellEnd"/>
      <w:r w:rsidRPr="00155A2E">
        <w:t xml:space="preserve"> </w:t>
      </w:r>
      <w:proofErr w:type="spellStart"/>
      <w:r w:rsidRPr="00155A2E">
        <w:t>области</w:t>
      </w:r>
      <w:proofErr w:type="spellEnd"/>
      <w:r w:rsidRPr="00155A2E">
        <w:t xml:space="preserve"> </w:t>
      </w:r>
      <w:proofErr w:type="spellStart"/>
      <w:r w:rsidRPr="00155A2E">
        <w:t>рада</w:t>
      </w:r>
      <w:proofErr w:type="spellEnd"/>
      <w:r w:rsidRPr="00155A2E">
        <w:t xml:space="preserve">  </w:t>
      </w:r>
      <w:proofErr w:type="spellStart"/>
      <w:r w:rsidRPr="00155A2E">
        <w:t>које</w:t>
      </w:r>
      <w:proofErr w:type="spellEnd"/>
      <w:r w:rsidRPr="00155A2E">
        <w:t xml:space="preserve"> </w:t>
      </w:r>
      <w:proofErr w:type="spellStart"/>
      <w:r w:rsidRPr="00155A2E">
        <w:t>су</w:t>
      </w:r>
      <w:proofErr w:type="spellEnd"/>
      <w:r w:rsidRPr="00155A2E">
        <w:t xml:space="preserve"> </w:t>
      </w:r>
      <w:proofErr w:type="spellStart"/>
      <w:r w:rsidRPr="00155A2E">
        <w:t>кроз</w:t>
      </w:r>
      <w:proofErr w:type="spellEnd"/>
      <w:r w:rsidRPr="00155A2E">
        <w:t xml:space="preserve"> </w:t>
      </w:r>
      <w:proofErr w:type="spellStart"/>
      <w:r w:rsidRPr="00155A2E">
        <w:t>процес</w:t>
      </w:r>
      <w:proofErr w:type="spellEnd"/>
      <w:r w:rsidRPr="00155A2E">
        <w:t xml:space="preserve"> </w:t>
      </w:r>
      <w:proofErr w:type="spellStart"/>
      <w:r w:rsidRPr="00155A2E">
        <w:t>самовредновања</w:t>
      </w:r>
      <w:proofErr w:type="spellEnd"/>
      <w:r w:rsidRPr="00155A2E">
        <w:t xml:space="preserve"> </w:t>
      </w:r>
      <w:proofErr w:type="spellStart"/>
      <w:r w:rsidRPr="00155A2E">
        <w:t>процењене</w:t>
      </w:r>
      <w:proofErr w:type="spellEnd"/>
      <w:r w:rsidRPr="00155A2E">
        <w:t xml:space="preserve"> </w:t>
      </w:r>
      <w:proofErr w:type="spellStart"/>
      <w:r w:rsidRPr="00155A2E">
        <w:t>као</w:t>
      </w:r>
      <w:proofErr w:type="spellEnd"/>
      <w:r w:rsidRPr="00155A2E">
        <w:t xml:space="preserve"> „</w:t>
      </w:r>
      <w:proofErr w:type="spellStart"/>
      <w:r w:rsidRPr="00155A2E">
        <w:t>слаба</w:t>
      </w:r>
      <w:proofErr w:type="spellEnd"/>
      <w:r w:rsidRPr="00155A2E">
        <w:t xml:space="preserve"> </w:t>
      </w:r>
      <w:proofErr w:type="spellStart"/>
      <w:r w:rsidRPr="00155A2E">
        <w:t>ст</w:t>
      </w:r>
      <w:r w:rsidR="00D86737">
        <w:t>рана</w:t>
      </w:r>
      <w:proofErr w:type="spellEnd"/>
      <w:r w:rsidR="00D86737">
        <w:t xml:space="preserve">“ </w:t>
      </w:r>
      <w:proofErr w:type="spellStart"/>
      <w:r w:rsidR="00D86737">
        <w:t>рада</w:t>
      </w:r>
      <w:proofErr w:type="spellEnd"/>
      <w:r w:rsidR="00D86737">
        <w:t xml:space="preserve"> </w:t>
      </w:r>
      <w:proofErr w:type="spellStart"/>
      <w:r w:rsidR="00D86737">
        <w:t>појединца</w:t>
      </w:r>
      <w:proofErr w:type="spellEnd"/>
      <w:r w:rsidR="00D86737">
        <w:t xml:space="preserve"> и </w:t>
      </w:r>
      <w:proofErr w:type="spellStart"/>
      <w:r w:rsidR="00D86737">
        <w:t>установе</w:t>
      </w:r>
      <w:proofErr w:type="spellEnd"/>
    </w:p>
    <w:p w14:paraId="4FABADDB" w14:textId="7BFB87E5" w:rsidR="00155A2E" w:rsidRDefault="00155A2E" w:rsidP="00155A2E">
      <w:pPr>
        <w:ind w:right="-908"/>
        <w:rPr>
          <w:lang w:val="sr-Cyrl-RS"/>
        </w:rPr>
      </w:pPr>
      <w:r>
        <w:rPr>
          <w:lang w:val="sr-Cyrl-RS"/>
        </w:rPr>
        <w:t>У Пожеги, 29.9.2022.</w:t>
      </w:r>
      <w:r>
        <w:rPr>
          <w:lang w:val="sr-Cyrl-RS"/>
        </w:rPr>
        <w:tab/>
      </w:r>
    </w:p>
    <w:p w14:paraId="0839835A" w14:textId="77777777" w:rsidR="00155A2E" w:rsidRDefault="00155A2E" w:rsidP="001B7D74">
      <w:pPr>
        <w:ind w:left="-709" w:right="-908"/>
        <w:rPr>
          <w:lang w:val="sr-Cyrl-RS"/>
        </w:rPr>
      </w:pPr>
    </w:p>
    <w:p w14:paraId="2170D08A" w14:textId="77777777" w:rsidR="00155A2E" w:rsidRDefault="00155A2E" w:rsidP="001B7D74">
      <w:pPr>
        <w:ind w:left="-709" w:right="-908"/>
        <w:rPr>
          <w:lang w:val="sr-Cyrl-RS"/>
        </w:rPr>
      </w:pPr>
    </w:p>
    <w:p w14:paraId="7FFD047D" w14:textId="77777777" w:rsidR="00155A2E" w:rsidRDefault="00155A2E" w:rsidP="001B7D74">
      <w:pPr>
        <w:ind w:left="-709" w:right="-908"/>
        <w:rPr>
          <w:lang w:val="sr-Cyrl-RS"/>
        </w:rPr>
      </w:pPr>
    </w:p>
    <w:p w14:paraId="28A21EC1" w14:textId="77777777" w:rsidR="00155A2E" w:rsidRDefault="00155A2E" w:rsidP="001B7D74">
      <w:pPr>
        <w:ind w:left="-709" w:right="-908"/>
        <w:rPr>
          <w:lang w:val="sr-Cyrl-RS"/>
        </w:rPr>
      </w:pPr>
    </w:p>
    <w:p w14:paraId="714B7EC9" w14:textId="3F679DAC" w:rsidR="001B7D74" w:rsidRPr="00155A2E" w:rsidRDefault="001B7D74" w:rsidP="008A136E">
      <w:pPr>
        <w:ind w:left="-709" w:right="-908"/>
        <w:jc w:val="both"/>
        <w:rPr>
          <w:sz w:val="22"/>
          <w:szCs w:val="22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8A136E">
        <w:rPr>
          <w:lang w:val="sr-Cyrl-RS"/>
        </w:rPr>
        <w:tab/>
      </w:r>
      <w:r w:rsidR="008A136E">
        <w:rPr>
          <w:lang w:val="sr-Cyrl-RS"/>
        </w:rPr>
        <w:tab/>
      </w:r>
      <w:r w:rsidR="008A136E">
        <w:rPr>
          <w:lang w:val="sr-Cyrl-RS"/>
        </w:rPr>
        <w:tab/>
      </w:r>
      <w:r w:rsidRPr="00155A2E">
        <w:rPr>
          <w:sz w:val="22"/>
          <w:szCs w:val="22"/>
          <w:lang w:val="sr-Cyrl-CS"/>
        </w:rPr>
        <w:t>Чланови стручног актива:</w:t>
      </w:r>
    </w:p>
    <w:p w14:paraId="0BB2A88F" w14:textId="5FF92D2B" w:rsidR="001B7D74" w:rsidRPr="00155A2E" w:rsidRDefault="001B7D74" w:rsidP="00D86737">
      <w:pPr>
        <w:ind w:right="-908"/>
        <w:jc w:val="both"/>
        <w:rPr>
          <w:sz w:val="22"/>
          <w:szCs w:val="22"/>
          <w:lang w:val="sr-Cyrl-CS"/>
        </w:rPr>
      </w:pPr>
    </w:p>
    <w:p w14:paraId="7546C5CD" w14:textId="371F3AFD" w:rsidR="001B7D74" w:rsidRPr="00155A2E" w:rsidRDefault="001B7D74" w:rsidP="008A136E">
      <w:pPr>
        <w:ind w:left="-709" w:right="-908"/>
        <w:jc w:val="both"/>
        <w:rPr>
          <w:sz w:val="22"/>
          <w:szCs w:val="22"/>
          <w:lang w:val="sr-Cyrl-CS"/>
        </w:rPr>
      </w:pPr>
    </w:p>
    <w:p w14:paraId="39BBAF40" w14:textId="1008912E" w:rsidR="001B7D74" w:rsidRPr="00155A2E" w:rsidRDefault="00D86737" w:rsidP="00D86737">
      <w:pPr>
        <w:ind w:left="-709" w:right="-908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                                                               Гимназија „Свети Сава“ Пожега</w:t>
      </w:r>
    </w:p>
    <w:p w14:paraId="18C8D621" w14:textId="2921EED9" w:rsidR="001B7D74" w:rsidRPr="00155A2E" w:rsidRDefault="001B7D74" w:rsidP="008A136E">
      <w:pPr>
        <w:ind w:left="-709"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</w:p>
    <w:p w14:paraId="42AD02BE" w14:textId="7292F765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lang w:val="sr-Cyrl-RS"/>
        </w:rPr>
        <w:tab/>
      </w:r>
      <w:r w:rsidRPr="00155A2E">
        <w:rPr>
          <w:lang w:val="sr-Cyrl-RS"/>
        </w:rPr>
        <w:tab/>
      </w:r>
      <w:r w:rsidRPr="00155A2E">
        <w:rPr>
          <w:lang w:val="sr-Cyrl-RS"/>
        </w:rPr>
        <w:tab/>
      </w:r>
      <w:r w:rsidRPr="00155A2E">
        <w:rPr>
          <w:lang w:val="sr-Cyrl-RS"/>
        </w:rPr>
        <w:tab/>
      </w:r>
      <w:r w:rsidRPr="00155A2E">
        <w:rPr>
          <w:lang w:val="sr-Cyrl-RS"/>
        </w:rPr>
        <w:tab/>
      </w:r>
      <w:r w:rsidRPr="00155A2E">
        <w:rPr>
          <w:lang w:val="sr-Cyrl-RS"/>
        </w:rPr>
        <w:tab/>
      </w:r>
      <w:r w:rsidRPr="00155A2E">
        <w:rPr>
          <w:sz w:val="22"/>
          <w:szCs w:val="22"/>
          <w:lang w:val="sr-Cyrl-CS"/>
        </w:rPr>
        <w:t>________________________________________</w:t>
      </w:r>
    </w:p>
    <w:p w14:paraId="57AE28EF" w14:textId="54E724E9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(Јелена Бошковић)</w:t>
      </w:r>
    </w:p>
    <w:p w14:paraId="330F2F1A" w14:textId="688EBC2E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</w:p>
    <w:p w14:paraId="46D61258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</w:p>
    <w:p w14:paraId="4450B351" w14:textId="56522C8F" w:rsidR="001B7D74" w:rsidRPr="00155A2E" w:rsidRDefault="001B7D74" w:rsidP="008A136E">
      <w:pPr>
        <w:ind w:right="-908"/>
        <w:jc w:val="both"/>
        <w:rPr>
          <w:sz w:val="22"/>
          <w:szCs w:val="22"/>
          <w:lang w:val="sr-Latn-R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Latn-RS"/>
        </w:rPr>
        <w:t>________________________________________</w:t>
      </w:r>
    </w:p>
    <w:p w14:paraId="29845180" w14:textId="57B6C8C0" w:rsidR="001B7D74" w:rsidRPr="00155A2E" w:rsidRDefault="001B7D74" w:rsidP="008A136E">
      <w:pPr>
        <w:ind w:right="-908"/>
        <w:jc w:val="both"/>
        <w:rPr>
          <w:sz w:val="22"/>
          <w:szCs w:val="22"/>
          <w:lang w:val="sr-Cyrl-RS"/>
        </w:rPr>
      </w:pPr>
      <w:r w:rsidRPr="00155A2E">
        <w:rPr>
          <w:sz w:val="22"/>
          <w:szCs w:val="22"/>
          <w:lang w:val="sr-Latn-RS"/>
        </w:rPr>
        <w:tab/>
      </w:r>
      <w:r w:rsidRPr="00155A2E">
        <w:rPr>
          <w:sz w:val="22"/>
          <w:szCs w:val="22"/>
          <w:lang w:val="sr-Latn-RS"/>
        </w:rPr>
        <w:tab/>
      </w:r>
      <w:r w:rsidRPr="00155A2E">
        <w:rPr>
          <w:sz w:val="22"/>
          <w:szCs w:val="22"/>
          <w:lang w:val="sr-Latn-RS"/>
        </w:rPr>
        <w:tab/>
      </w:r>
      <w:r w:rsidRPr="00155A2E">
        <w:rPr>
          <w:sz w:val="22"/>
          <w:szCs w:val="22"/>
          <w:lang w:val="sr-Latn-RS"/>
        </w:rPr>
        <w:tab/>
      </w:r>
      <w:r w:rsidRPr="00155A2E">
        <w:rPr>
          <w:sz w:val="22"/>
          <w:szCs w:val="22"/>
          <w:lang w:val="sr-Latn-RS"/>
        </w:rPr>
        <w:tab/>
      </w:r>
      <w:r w:rsidRPr="00155A2E">
        <w:rPr>
          <w:sz w:val="22"/>
          <w:szCs w:val="22"/>
          <w:lang w:val="sr-Latn-RS"/>
        </w:rPr>
        <w:tab/>
      </w:r>
      <w:r w:rsidRPr="00155A2E">
        <w:rPr>
          <w:sz w:val="22"/>
          <w:szCs w:val="22"/>
          <w:lang w:val="sr-Latn-RS"/>
        </w:rPr>
        <w:tab/>
      </w:r>
      <w:r w:rsidRPr="00155A2E">
        <w:rPr>
          <w:sz w:val="22"/>
          <w:szCs w:val="22"/>
          <w:lang w:val="sr-Latn-RS"/>
        </w:rPr>
        <w:tab/>
        <w:t>(</w:t>
      </w:r>
      <w:r w:rsidRPr="00155A2E">
        <w:rPr>
          <w:sz w:val="22"/>
          <w:szCs w:val="22"/>
          <w:lang w:val="sr-Cyrl-RS"/>
        </w:rPr>
        <w:t>Кристина Томић)</w:t>
      </w:r>
    </w:p>
    <w:p w14:paraId="7CF25050" w14:textId="4F6549E4" w:rsidR="001B7D74" w:rsidRDefault="001B7D74" w:rsidP="008A136E">
      <w:pPr>
        <w:ind w:right="-908"/>
        <w:jc w:val="both"/>
        <w:rPr>
          <w:sz w:val="22"/>
          <w:szCs w:val="22"/>
          <w:lang w:val="sr-Cyrl-CS"/>
        </w:rPr>
      </w:pPr>
    </w:p>
    <w:p w14:paraId="57B5884E" w14:textId="77777777" w:rsidR="00D86737" w:rsidRPr="00155A2E" w:rsidRDefault="00D86737" w:rsidP="008A136E">
      <w:pPr>
        <w:ind w:right="-908"/>
        <w:jc w:val="both"/>
        <w:rPr>
          <w:sz w:val="22"/>
          <w:szCs w:val="22"/>
          <w:lang w:val="sr-Cyrl-CS"/>
        </w:rPr>
      </w:pPr>
    </w:p>
    <w:p w14:paraId="7BD08D56" w14:textId="716C80E9" w:rsidR="001B7D74" w:rsidRPr="00155A2E" w:rsidRDefault="00D86737" w:rsidP="008A136E">
      <w:pPr>
        <w:ind w:right="-9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ОШ „Емилија Остојић“ Пожега</w:t>
      </w:r>
    </w:p>
    <w:p w14:paraId="12F8E9A2" w14:textId="689BE791" w:rsidR="001B7D74" w:rsidRPr="00155A2E" w:rsidRDefault="001B7D74" w:rsidP="008A136E">
      <w:pPr>
        <w:ind w:left="-709"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________________________________________</w:t>
      </w:r>
    </w:p>
    <w:p w14:paraId="72279A87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(Милица Тошић Рудић)</w:t>
      </w:r>
    </w:p>
    <w:p w14:paraId="6CA20A4F" w14:textId="57481A29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</w:p>
    <w:p w14:paraId="1F727635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________________________________________</w:t>
      </w:r>
    </w:p>
    <w:p w14:paraId="052D8C53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(Мирјана Попадић)</w:t>
      </w:r>
    </w:p>
    <w:p w14:paraId="3F6D010D" w14:textId="77777777" w:rsidR="001B7D74" w:rsidRDefault="001B7D74" w:rsidP="008A136E">
      <w:pPr>
        <w:ind w:right="-908"/>
        <w:jc w:val="both"/>
        <w:rPr>
          <w:sz w:val="22"/>
          <w:szCs w:val="22"/>
          <w:lang w:val="sr-Cyrl-CS"/>
        </w:rPr>
      </w:pPr>
    </w:p>
    <w:p w14:paraId="6A3AF253" w14:textId="77777777" w:rsidR="00D86737" w:rsidRDefault="00D86737" w:rsidP="008A136E">
      <w:pPr>
        <w:ind w:right="-908"/>
        <w:jc w:val="both"/>
        <w:rPr>
          <w:sz w:val="22"/>
          <w:szCs w:val="22"/>
          <w:lang w:val="sr-Cyrl-CS"/>
        </w:rPr>
      </w:pPr>
    </w:p>
    <w:p w14:paraId="00F784DA" w14:textId="7BF8F10D" w:rsidR="00D86737" w:rsidRPr="00155A2E" w:rsidRDefault="00D86737" w:rsidP="008A136E">
      <w:pPr>
        <w:ind w:right="-9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Пољопривредна школа „Љубо Мићић“ Пожега</w:t>
      </w:r>
    </w:p>
    <w:p w14:paraId="53CE32B4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________________________________________</w:t>
      </w:r>
    </w:p>
    <w:p w14:paraId="287BFB35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(Божина Чоловић)</w:t>
      </w:r>
    </w:p>
    <w:p w14:paraId="3760F599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</w:p>
    <w:p w14:paraId="1DBAC427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________________________________________</w:t>
      </w:r>
    </w:p>
    <w:p w14:paraId="2103D048" w14:textId="3C27FE90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(Весна Вуковић)</w:t>
      </w:r>
    </w:p>
    <w:p w14:paraId="2A5A11E8" w14:textId="77777777" w:rsidR="001B7D74" w:rsidRDefault="001B7D74" w:rsidP="008A136E">
      <w:pPr>
        <w:ind w:right="-908"/>
        <w:jc w:val="both"/>
        <w:rPr>
          <w:sz w:val="22"/>
          <w:szCs w:val="22"/>
          <w:lang w:val="sr-Cyrl-CS"/>
        </w:rPr>
      </w:pPr>
    </w:p>
    <w:p w14:paraId="726F39C2" w14:textId="77777777" w:rsidR="00D86737" w:rsidRDefault="00D86737" w:rsidP="008A136E">
      <w:pPr>
        <w:ind w:right="-908"/>
        <w:jc w:val="both"/>
        <w:rPr>
          <w:sz w:val="22"/>
          <w:szCs w:val="22"/>
          <w:lang w:val="sr-Cyrl-CS"/>
        </w:rPr>
      </w:pPr>
    </w:p>
    <w:p w14:paraId="6A9A5C62" w14:textId="49FF7CAF" w:rsidR="00D86737" w:rsidRPr="00155A2E" w:rsidRDefault="00D86737" w:rsidP="008A136E">
      <w:pPr>
        <w:ind w:right="-9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ОШ „Петар Лековић“ Пожега</w:t>
      </w:r>
    </w:p>
    <w:p w14:paraId="5C6DAA27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________________________________________</w:t>
      </w:r>
    </w:p>
    <w:p w14:paraId="76256ED5" w14:textId="577345B3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(Мирјана Анђелић)</w:t>
      </w:r>
    </w:p>
    <w:p w14:paraId="7C45C834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</w:p>
    <w:p w14:paraId="7D660ED3" w14:textId="77777777" w:rsidR="001B7D74" w:rsidRPr="00155A2E" w:rsidRDefault="001B7D74" w:rsidP="008A136E">
      <w:pPr>
        <w:ind w:left="3600" w:right="-908" w:firstLine="720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>________________________________________</w:t>
      </w:r>
    </w:p>
    <w:p w14:paraId="4F53AA10" w14:textId="7C971DBB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(Ана Бакић)</w:t>
      </w:r>
    </w:p>
    <w:p w14:paraId="3007BEFD" w14:textId="77777777" w:rsidR="00D86737" w:rsidRDefault="00D86737" w:rsidP="008A136E">
      <w:pPr>
        <w:ind w:right="-908"/>
        <w:jc w:val="both"/>
        <w:rPr>
          <w:sz w:val="22"/>
          <w:szCs w:val="22"/>
          <w:lang w:val="sr-Cyrl-CS"/>
        </w:rPr>
      </w:pPr>
    </w:p>
    <w:p w14:paraId="3436BEF6" w14:textId="77777777" w:rsidR="00D86737" w:rsidRDefault="00D86737" w:rsidP="008A136E">
      <w:pPr>
        <w:ind w:right="-908"/>
        <w:jc w:val="both"/>
        <w:rPr>
          <w:sz w:val="22"/>
          <w:szCs w:val="22"/>
          <w:lang w:val="sr-Cyrl-CS"/>
        </w:rPr>
      </w:pPr>
    </w:p>
    <w:p w14:paraId="695F0F14" w14:textId="50BB526C" w:rsidR="00D86737" w:rsidRPr="00155A2E" w:rsidRDefault="00D86737" w:rsidP="008A136E">
      <w:pPr>
        <w:ind w:right="-9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Техничка школа Пожега</w:t>
      </w:r>
    </w:p>
    <w:p w14:paraId="5CEFBA0B" w14:textId="77777777" w:rsidR="001B7D74" w:rsidRPr="00155A2E" w:rsidRDefault="001B7D74" w:rsidP="008A136E">
      <w:pPr>
        <w:ind w:left="3600" w:right="-908" w:firstLine="720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>________________________________________</w:t>
      </w:r>
    </w:p>
    <w:p w14:paraId="57B019ED" w14:textId="501B38D2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(Сузана Гојковић)</w:t>
      </w:r>
    </w:p>
    <w:p w14:paraId="3F5FA914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</w:p>
    <w:p w14:paraId="3E5575BF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>________________________________________</w:t>
      </w:r>
    </w:p>
    <w:p w14:paraId="6F92F547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  <w:t xml:space="preserve">(Снежана Стаматовић) </w:t>
      </w:r>
    </w:p>
    <w:p w14:paraId="73D89D46" w14:textId="77777777" w:rsidR="001B7D74" w:rsidRPr="00155A2E" w:rsidRDefault="001B7D74" w:rsidP="008A136E">
      <w:pPr>
        <w:ind w:right="-908"/>
        <w:jc w:val="both"/>
        <w:rPr>
          <w:sz w:val="22"/>
          <w:szCs w:val="22"/>
          <w:lang w:val="sr-Cyrl-CS"/>
        </w:rPr>
      </w:pPr>
    </w:p>
    <w:p w14:paraId="7A01B685" w14:textId="56432031" w:rsidR="001B7D74" w:rsidRPr="00155A2E" w:rsidRDefault="001B7D74" w:rsidP="001B7D74">
      <w:pPr>
        <w:ind w:right="-908"/>
      </w:pP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  <w:r w:rsidRPr="00155A2E">
        <w:rPr>
          <w:sz w:val="22"/>
          <w:szCs w:val="22"/>
          <w:lang w:val="sr-Cyrl-CS"/>
        </w:rPr>
        <w:tab/>
      </w:r>
    </w:p>
    <w:p w14:paraId="70DE9129" w14:textId="5852DFE2" w:rsidR="001B7D74" w:rsidRPr="00155A2E" w:rsidRDefault="001B7D74" w:rsidP="001B7D74">
      <w:pPr>
        <w:spacing w:line="360" w:lineRule="auto"/>
        <w:jc w:val="both"/>
        <w:rPr>
          <w:lang w:val="sr-Cyrl-RS"/>
        </w:rPr>
      </w:pPr>
    </w:p>
    <w:sectPr w:rsidR="001B7D74" w:rsidRPr="0015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CF6"/>
    <w:multiLevelType w:val="hybridMultilevel"/>
    <w:tmpl w:val="AEB6E8F8"/>
    <w:lvl w:ilvl="0" w:tplc="EF007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C6333"/>
    <w:multiLevelType w:val="hybridMultilevel"/>
    <w:tmpl w:val="0C32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B3"/>
    <w:rsid w:val="000A57EE"/>
    <w:rsid w:val="00155A2E"/>
    <w:rsid w:val="001B7D74"/>
    <w:rsid w:val="001D7E9F"/>
    <w:rsid w:val="00275482"/>
    <w:rsid w:val="002C1175"/>
    <w:rsid w:val="00322976"/>
    <w:rsid w:val="00364DA1"/>
    <w:rsid w:val="003C519D"/>
    <w:rsid w:val="003F107C"/>
    <w:rsid w:val="004B688A"/>
    <w:rsid w:val="004F1E5F"/>
    <w:rsid w:val="006F1F32"/>
    <w:rsid w:val="008A136E"/>
    <w:rsid w:val="009B39D3"/>
    <w:rsid w:val="00AC210E"/>
    <w:rsid w:val="00AD53A4"/>
    <w:rsid w:val="00AD6D75"/>
    <w:rsid w:val="00B1307E"/>
    <w:rsid w:val="00B85A64"/>
    <w:rsid w:val="00CD3104"/>
    <w:rsid w:val="00CF60A8"/>
    <w:rsid w:val="00D11EB3"/>
    <w:rsid w:val="00D12651"/>
    <w:rsid w:val="00D34163"/>
    <w:rsid w:val="00D36856"/>
    <w:rsid w:val="00D76A2B"/>
    <w:rsid w:val="00D86737"/>
    <w:rsid w:val="00E7796F"/>
    <w:rsid w:val="00F7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D10"/>
  <w15:docId w15:val="{622C7E0E-FEB7-4876-BF86-B2F942BC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D36856"/>
    <w:pPr>
      <w:keepNext/>
      <w:widowControl w:val="0"/>
      <w:suppressAutoHyphens/>
      <w:autoSpaceDE w:val="0"/>
      <w:autoSpaceDN w:val="0"/>
      <w:adjustRightInd w:val="0"/>
      <w:spacing w:before="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bCs/>
      <w:position w:val="-1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6856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1"/>
    </w:pPr>
    <w:rPr>
      <w:b/>
      <w:color w:val="002060"/>
      <w:position w:val="-1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6856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rFonts w:eastAsiaTheme="majorEastAsia" w:cstheme="majorBidi"/>
      <w:b/>
      <w:position w:val="-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6856"/>
    <w:pPr>
      <w:keepNext/>
      <w:widowControl w:val="0"/>
      <w:suppressAutoHyphens/>
      <w:autoSpaceDE w:val="0"/>
      <w:autoSpaceDN w:val="0"/>
      <w:adjustRightInd w:val="0"/>
      <w:spacing w:before="40" w:line="1" w:lineRule="atLeast"/>
      <w:ind w:leftChars="-1" w:left="-1" w:hangingChars="1" w:hanging="1"/>
      <w:jc w:val="center"/>
      <w:textDirection w:val="btLr"/>
      <w:textAlignment w:val="top"/>
      <w:outlineLvl w:val="3"/>
    </w:pPr>
    <w:rPr>
      <w:rFonts w:ascii="Arial" w:hAnsi="Arial"/>
      <w:b/>
      <w:bCs/>
      <w:position w:val="-1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6856"/>
    <w:pPr>
      <w:keepNext/>
      <w:widowControl w:val="0"/>
      <w:suppressAutoHyphens/>
      <w:autoSpaceDE w:val="0"/>
      <w:autoSpaceDN w:val="0"/>
      <w:adjustRightInd w:val="0"/>
      <w:spacing w:before="20" w:line="1" w:lineRule="atLeast"/>
      <w:ind w:leftChars="-1" w:left="-1" w:hangingChars="1" w:hanging="1"/>
      <w:jc w:val="center"/>
      <w:textDirection w:val="btLr"/>
      <w:textAlignment w:val="top"/>
      <w:outlineLvl w:val="4"/>
    </w:pPr>
    <w:rPr>
      <w:rFonts w:ascii="Arial" w:hAnsi="Arial"/>
      <w:b/>
      <w:bCs/>
      <w:position w:val="-1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D36856"/>
    <w:pPr>
      <w:keepNext/>
      <w:widowControl w:val="0"/>
      <w:suppressAutoHyphens/>
      <w:autoSpaceDE w:val="0"/>
      <w:autoSpaceDN w:val="0"/>
      <w:adjustRightInd w:val="0"/>
      <w:spacing w:before="40" w:line="1" w:lineRule="atLeast"/>
      <w:ind w:leftChars="-1" w:left="-1" w:hangingChars="1" w:hanging="1"/>
      <w:jc w:val="center"/>
      <w:textDirection w:val="btLr"/>
      <w:textAlignment w:val="top"/>
      <w:outlineLvl w:val="5"/>
    </w:pPr>
    <w:rPr>
      <w:rFonts w:ascii="Arial" w:hAnsi="Arial"/>
      <w:b/>
      <w:bCs/>
      <w:position w:val="-1"/>
    </w:rPr>
  </w:style>
  <w:style w:type="paragraph" w:styleId="Heading7">
    <w:name w:val="heading 7"/>
    <w:basedOn w:val="Normal"/>
    <w:next w:val="Normal"/>
    <w:link w:val="Heading7Char"/>
    <w:uiPriority w:val="9"/>
    <w:qFormat/>
    <w:rsid w:val="00D36856"/>
    <w:pPr>
      <w:keepNext/>
      <w:suppressAutoHyphens/>
      <w:spacing w:line="1" w:lineRule="atLeast"/>
      <w:ind w:leftChars="-1" w:left="-1" w:right="-104" w:hangingChars="1" w:hanging="1"/>
      <w:jc w:val="center"/>
      <w:textDirection w:val="btLr"/>
      <w:textAlignment w:val="top"/>
      <w:outlineLvl w:val="6"/>
    </w:pPr>
    <w:rPr>
      <w:position w:val="-1"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36856"/>
    <w:pPr>
      <w:keepNext/>
      <w:widowControl w:val="0"/>
      <w:suppressAutoHyphens/>
      <w:autoSpaceDE w:val="0"/>
      <w:autoSpaceDN w:val="0"/>
      <w:adjustRightInd w:val="0"/>
      <w:spacing w:line="1" w:lineRule="atLeast"/>
      <w:ind w:leftChars="-1" w:left="-1" w:right="170" w:hangingChars="1" w:hanging="1"/>
      <w:jc w:val="center"/>
      <w:textDirection w:val="btLr"/>
      <w:textAlignment w:val="top"/>
      <w:outlineLvl w:val="7"/>
    </w:pPr>
    <w:rPr>
      <w:rFonts w:ascii="Tahoma" w:hAnsi="Tahoma"/>
      <w:b/>
      <w:position w:val="-1"/>
    </w:rPr>
  </w:style>
  <w:style w:type="paragraph" w:styleId="Heading9">
    <w:name w:val="heading 9"/>
    <w:basedOn w:val="Normal"/>
    <w:next w:val="Normal"/>
    <w:link w:val="Heading9Char"/>
    <w:uiPriority w:val="9"/>
    <w:qFormat/>
    <w:rsid w:val="00D36856"/>
    <w:pPr>
      <w:suppressAutoHyphens/>
      <w:spacing w:before="240" w:after="60" w:line="1" w:lineRule="atLeast"/>
      <w:ind w:leftChars="-1" w:left="6480" w:hangingChars="1" w:hanging="720"/>
      <w:textDirection w:val="btLr"/>
      <w:textAlignment w:val="top"/>
      <w:outlineLvl w:val="8"/>
    </w:pPr>
    <w:rPr>
      <w:rFonts w:ascii="Cambria" w:hAnsi="Cambria"/>
      <w:position w:val="-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olskiprogramosnova">
    <w:name w:val="skolski program osnova"/>
    <w:basedOn w:val="Normal"/>
    <w:qFormat/>
    <w:rsid w:val="00D36856"/>
    <w:pPr>
      <w:suppressAutoHyphens/>
      <w:spacing w:after="20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ambria" w:hAnsi="Cambria"/>
      <w:position w:val="-1"/>
    </w:rPr>
  </w:style>
  <w:style w:type="paragraph" w:customStyle="1" w:styleId="Style1">
    <w:name w:val="Style1"/>
    <w:basedOn w:val="Normal"/>
    <w:qFormat/>
    <w:rsid w:val="00D368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Style2">
    <w:name w:val="Style2"/>
    <w:basedOn w:val="Title"/>
    <w:qFormat/>
    <w:rsid w:val="00D36856"/>
    <w:rPr>
      <w:rFonts w:ascii="Cambria" w:eastAsia="Times New Roman" w:hAnsi="Cambria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D36856"/>
    <w:pPr>
      <w:tabs>
        <w:tab w:val="num" w:pos="720"/>
      </w:tabs>
      <w:suppressAutoHyphens/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Theme="majorEastAsia" w:cstheme="majorBidi"/>
      <w:b/>
      <w:bCs/>
      <w:color w:val="C00000"/>
      <w:kern w:val="28"/>
      <w:position w:val="-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36856"/>
    <w:rPr>
      <w:rFonts w:eastAsiaTheme="majorEastAsia" w:cstheme="majorBidi"/>
      <w:b/>
      <w:bCs/>
      <w:color w:val="C00000"/>
      <w:kern w:val="28"/>
      <w:position w:val="-1"/>
      <w:sz w:val="24"/>
      <w:szCs w:val="24"/>
    </w:rPr>
  </w:style>
  <w:style w:type="paragraph" w:customStyle="1" w:styleId="Stil1">
    <w:name w:val="Stil1"/>
    <w:basedOn w:val="Heading3"/>
    <w:qFormat/>
    <w:rsid w:val="00D36856"/>
    <w:rPr>
      <w:rFonts w:ascii="Arial" w:eastAsia="Times New Roman" w:hAnsi="Arial" w:cs="Times New Roman"/>
      <w:b w:val="0"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6856"/>
    <w:rPr>
      <w:rFonts w:eastAsiaTheme="majorEastAsia" w:cstheme="majorBidi"/>
      <w:b/>
      <w:position w:val="-1"/>
      <w:sz w:val="22"/>
      <w:szCs w:val="22"/>
    </w:rPr>
  </w:style>
  <w:style w:type="character" w:customStyle="1" w:styleId="UnresolvedMention1">
    <w:name w:val="Unresolved Mention1"/>
    <w:uiPriority w:val="99"/>
    <w:qFormat/>
    <w:rsid w:val="00D36856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UnresolvedMention2">
    <w:name w:val="Unresolved Mention2"/>
    <w:uiPriority w:val="99"/>
    <w:qFormat/>
    <w:rsid w:val="00D36856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link w:val="Heading1"/>
    <w:rsid w:val="00D36856"/>
    <w:rPr>
      <w:rFonts w:ascii="Arial" w:hAnsi="Arial"/>
      <w:b/>
      <w:bCs/>
      <w:position w:val="-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6856"/>
    <w:rPr>
      <w:b/>
      <w:color w:val="002060"/>
      <w:position w:val="-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6856"/>
    <w:rPr>
      <w:rFonts w:ascii="Arial" w:hAnsi="Arial"/>
      <w:b/>
      <w:bCs/>
      <w:position w:val="-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6856"/>
    <w:rPr>
      <w:rFonts w:ascii="Arial" w:hAnsi="Arial"/>
      <w:b/>
      <w:bCs/>
      <w:position w:val="-1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36856"/>
    <w:rPr>
      <w:rFonts w:ascii="Arial" w:hAnsi="Arial"/>
      <w:b/>
      <w:bCs/>
      <w:position w:val="-1"/>
    </w:rPr>
  </w:style>
  <w:style w:type="character" w:customStyle="1" w:styleId="Heading7Char">
    <w:name w:val="Heading 7 Char"/>
    <w:basedOn w:val="DefaultParagraphFont"/>
    <w:link w:val="Heading7"/>
    <w:uiPriority w:val="9"/>
    <w:rsid w:val="00D36856"/>
    <w:rPr>
      <w:position w:val="-1"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36856"/>
    <w:rPr>
      <w:rFonts w:ascii="Tahoma" w:hAnsi="Tahoma"/>
      <w:b/>
      <w:position w:val="-1"/>
    </w:rPr>
  </w:style>
  <w:style w:type="character" w:customStyle="1" w:styleId="Heading9Char">
    <w:name w:val="Heading 9 Char"/>
    <w:basedOn w:val="DefaultParagraphFont"/>
    <w:link w:val="Heading9"/>
    <w:uiPriority w:val="9"/>
    <w:rsid w:val="00D36856"/>
    <w:rPr>
      <w:rFonts w:ascii="Cambria" w:hAnsi="Cambria"/>
      <w:position w:val="-1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D36856"/>
    <w:pPr>
      <w:suppressAutoHyphens/>
      <w:spacing w:line="1" w:lineRule="atLeast"/>
      <w:ind w:leftChars="-1" w:left="270" w:hangingChars="1" w:hanging="457"/>
      <w:textDirection w:val="btLr"/>
      <w:textAlignment w:val="top"/>
      <w:outlineLvl w:val="0"/>
    </w:pPr>
    <w:rPr>
      <w:b/>
      <w:noProof/>
      <w:color w:val="C00000"/>
      <w:position w:val="-1"/>
      <w:sz w:val="24"/>
      <w:szCs w:val="24"/>
    </w:rPr>
  </w:style>
  <w:style w:type="paragraph" w:styleId="TOC2">
    <w:name w:val="toc 2"/>
    <w:basedOn w:val="Normal"/>
    <w:next w:val="Normal"/>
    <w:uiPriority w:val="39"/>
    <w:qFormat/>
    <w:rsid w:val="00D36856"/>
    <w:pPr>
      <w:suppressAutoHyphens/>
      <w:spacing w:line="1" w:lineRule="atLeast"/>
      <w:ind w:leftChars="-1" w:left="450" w:hangingChars="1" w:hanging="637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OC3">
    <w:name w:val="toc 3"/>
    <w:basedOn w:val="Normal"/>
    <w:next w:val="Normal"/>
    <w:uiPriority w:val="39"/>
    <w:qFormat/>
    <w:rsid w:val="00D36856"/>
    <w:pPr>
      <w:suppressAutoHyphens/>
      <w:spacing w:line="1" w:lineRule="atLeast"/>
      <w:ind w:leftChars="-1" w:left="360" w:hangingChars="1" w:hanging="540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OC4">
    <w:name w:val="toc 4"/>
    <w:basedOn w:val="Normal"/>
    <w:next w:val="Normal"/>
    <w:uiPriority w:val="39"/>
    <w:qFormat/>
    <w:rsid w:val="00D36856"/>
    <w:pPr>
      <w:suppressAutoHyphens/>
      <w:spacing w:after="100" w:line="276" w:lineRule="auto"/>
      <w:ind w:leftChars="-1" w:left="660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OC5">
    <w:name w:val="toc 5"/>
    <w:basedOn w:val="Normal"/>
    <w:next w:val="Normal"/>
    <w:uiPriority w:val="39"/>
    <w:qFormat/>
    <w:rsid w:val="00D36856"/>
    <w:pPr>
      <w:suppressAutoHyphens/>
      <w:spacing w:after="100" w:line="276" w:lineRule="auto"/>
      <w:ind w:leftChars="-1" w:left="880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OC6">
    <w:name w:val="toc 6"/>
    <w:basedOn w:val="Normal"/>
    <w:next w:val="Normal"/>
    <w:uiPriority w:val="39"/>
    <w:qFormat/>
    <w:rsid w:val="00D36856"/>
    <w:pPr>
      <w:suppressAutoHyphens/>
      <w:spacing w:after="100" w:line="276" w:lineRule="auto"/>
      <w:ind w:leftChars="-1" w:left="1100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OC7">
    <w:name w:val="toc 7"/>
    <w:basedOn w:val="Normal"/>
    <w:next w:val="Normal"/>
    <w:uiPriority w:val="39"/>
    <w:qFormat/>
    <w:rsid w:val="00D36856"/>
    <w:pPr>
      <w:suppressAutoHyphens/>
      <w:spacing w:after="100" w:line="276" w:lineRule="auto"/>
      <w:ind w:leftChars="-1" w:left="1320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OC8">
    <w:name w:val="toc 8"/>
    <w:basedOn w:val="Normal"/>
    <w:next w:val="Normal"/>
    <w:uiPriority w:val="39"/>
    <w:qFormat/>
    <w:rsid w:val="00D36856"/>
    <w:pPr>
      <w:suppressAutoHyphens/>
      <w:spacing w:after="100" w:line="276" w:lineRule="auto"/>
      <w:ind w:leftChars="-1" w:left="1540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OC9">
    <w:name w:val="toc 9"/>
    <w:basedOn w:val="Normal"/>
    <w:next w:val="Normal"/>
    <w:uiPriority w:val="39"/>
    <w:qFormat/>
    <w:rsid w:val="00D36856"/>
    <w:pPr>
      <w:suppressAutoHyphens/>
      <w:spacing w:after="100" w:line="276" w:lineRule="auto"/>
      <w:ind w:leftChars="-1" w:left="1760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qFormat/>
    <w:rsid w:val="00D368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6856"/>
    <w:rPr>
      <w:rFonts w:ascii="Calibri" w:hAnsi="Calibri"/>
      <w:position w:val="-1"/>
    </w:rPr>
  </w:style>
  <w:style w:type="paragraph" w:styleId="Caption">
    <w:name w:val="caption"/>
    <w:basedOn w:val="Normal"/>
    <w:next w:val="Normal"/>
    <w:uiPriority w:val="99"/>
    <w:qFormat/>
    <w:rsid w:val="00D36856"/>
    <w:pPr>
      <w:widowControl w:val="0"/>
      <w:suppressAutoHyphens/>
      <w:autoSpaceDE w:val="0"/>
      <w:autoSpaceDN w:val="0"/>
      <w:adjustRightInd w:val="0"/>
      <w:spacing w:before="120" w:after="120" w:line="28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bCs/>
      <w:position w:val="-1"/>
    </w:rPr>
  </w:style>
  <w:style w:type="character" w:styleId="FootnoteReference">
    <w:name w:val="footnote reference"/>
    <w:uiPriority w:val="99"/>
    <w:qFormat/>
    <w:rsid w:val="00D36856"/>
    <w:rPr>
      <w:w w:val="100"/>
      <w:position w:val="-1"/>
      <w:effect w:val="none"/>
      <w:vertAlign w:val="superscript"/>
      <w:cs w:val="0"/>
      <w:em w:val="none"/>
    </w:rPr>
  </w:style>
  <w:style w:type="character" w:styleId="FollowedHyperlink">
    <w:name w:val="FollowedHyperlink"/>
    <w:uiPriority w:val="99"/>
    <w:qFormat/>
    <w:rsid w:val="00D3685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uiPriority w:val="22"/>
    <w:qFormat/>
    <w:rsid w:val="00D36856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qFormat/>
    <w:rsid w:val="00D36856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link w:val="DocumentMapChar"/>
    <w:uiPriority w:val="99"/>
    <w:qFormat/>
    <w:rsid w:val="00D368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Tahoma"/>
      <w:position w:val="-1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36856"/>
    <w:rPr>
      <w:rFonts w:ascii="Calibri" w:hAnsi="Tahoma"/>
      <w:position w:val="-1"/>
      <w:sz w:val="16"/>
      <w:szCs w:val="16"/>
    </w:rPr>
  </w:style>
  <w:style w:type="paragraph" w:styleId="NoSpacing">
    <w:name w:val="No Spacing"/>
    <w:uiPriority w:val="1"/>
    <w:qFormat/>
    <w:rsid w:val="00D368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ListParagraph">
    <w:name w:val="List Paragraph"/>
    <w:basedOn w:val="Normal"/>
    <w:uiPriority w:val="34"/>
    <w:qFormat/>
    <w:rsid w:val="00D36856"/>
    <w:pPr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36856"/>
    <w:pPr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2</cp:revision>
  <cp:lastPrinted>2022-09-29T08:49:00Z</cp:lastPrinted>
  <dcterms:created xsi:type="dcterms:W3CDTF">2022-10-12T07:47:00Z</dcterms:created>
  <dcterms:modified xsi:type="dcterms:W3CDTF">2022-10-12T07:47:00Z</dcterms:modified>
</cp:coreProperties>
</file>